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27EE" w14:textId="77777777" w:rsidR="000B6CB8" w:rsidRDefault="000B6CB8" w:rsidP="006909BD">
      <w:pPr>
        <w:jc w:val="center"/>
        <w:rPr>
          <w:rFonts w:ascii="Arial" w:hAnsi="Arial" w:cs="Arial"/>
          <w:b/>
          <w:szCs w:val="24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3684"/>
        <w:gridCol w:w="5378"/>
      </w:tblGrid>
      <w:tr w:rsidR="00A113AD" w:rsidRPr="00E2789F" w14:paraId="0C51B36F" w14:textId="77777777" w:rsidTr="00707A5A">
        <w:trPr>
          <w:trHeight w:val="284"/>
        </w:trPr>
        <w:tc>
          <w:tcPr>
            <w:tcW w:w="3684" w:type="dxa"/>
            <w:vAlign w:val="center"/>
          </w:tcPr>
          <w:p w14:paraId="51931DFF" w14:textId="74B67680" w:rsidR="00A113AD" w:rsidRPr="005C2CEC" w:rsidRDefault="00C3645F" w:rsidP="009418BE">
            <w:pPr>
              <w:spacing w:line="259" w:lineRule="auto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sz w:val="16"/>
                <w:szCs w:val="16"/>
              </w:rPr>
              <w:t>UPRAVIČENEC</w:t>
            </w:r>
          </w:p>
          <w:p w14:paraId="13F29DC0" w14:textId="77777777" w:rsidR="00A113AD" w:rsidRPr="005C2CEC" w:rsidRDefault="00A113AD" w:rsidP="009418BE">
            <w:pPr>
              <w:spacing w:line="259" w:lineRule="auto"/>
              <w:rPr>
                <w:rFonts w:ascii="Montserrat" w:hAnsi="Montserrat" w:cs="Arial"/>
                <w:sz w:val="16"/>
                <w:szCs w:val="16"/>
              </w:rPr>
            </w:pPr>
            <w:r w:rsidRPr="005C2CEC">
              <w:rPr>
                <w:rFonts w:ascii="Montserrat" w:hAnsi="Montserrat" w:cs="Arial"/>
                <w:sz w:val="16"/>
                <w:szCs w:val="16"/>
              </w:rPr>
              <w:t>(polno ime - naziv)</w:t>
            </w:r>
          </w:p>
        </w:tc>
        <w:tc>
          <w:tcPr>
            <w:tcW w:w="5378" w:type="dxa"/>
            <w:vAlign w:val="center"/>
          </w:tcPr>
          <w:p w14:paraId="5D9A879E" w14:textId="281E6B4C" w:rsidR="00A113AD" w:rsidRPr="00E2789F" w:rsidRDefault="00A113AD" w:rsidP="009418BE">
            <w:pPr>
              <w:spacing w:after="160" w:line="259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A113AD" w:rsidRPr="00E2789F" w14:paraId="675A889D" w14:textId="77777777" w:rsidTr="00707A5A">
        <w:trPr>
          <w:trHeight w:val="284"/>
        </w:trPr>
        <w:tc>
          <w:tcPr>
            <w:tcW w:w="3684" w:type="dxa"/>
            <w:vAlign w:val="center"/>
          </w:tcPr>
          <w:p w14:paraId="355D668B" w14:textId="77777777" w:rsidR="00A113AD" w:rsidRPr="005C2CEC" w:rsidRDefault="00A113AD" w:rsidP="009418BE">
            <w:pPr>
              <w:spacing w:line="259" w:lineRule="auto"/>
              <w:rPr>
                <w:rFonts w:ascii="Montserrat" w:hAnsi="Montserrat" w:cs="Arial"/>
                <w:sz w:val="16"/>
                <w:szCs w:val="16"/>
              </w:rPr>
            </w:pPr>
            <w:r w:rsidRPr="005C2CEC">
              <w:rPr>
                <w:rFonts w:ascii="Montserrat" w:hAnsi="Montserrat" w:cs="Arial"/>
                <w:sz w:val="16"/>
                <w:szCs w:val="16"/>
              </w:rPr>
              <w:t>Naslov prijavitelja / partnerja</w:t>
            </w:r>
          </w:p>
        </w:tc>
        <w:tc>
          <w:tcPr>
            <w:tcW w:w="5378" w:type="dxa"/>
            <w:vAlign w:val="center"/>
          </w:tcPr>
          <w:p w14:paraId="5B33A555" w14:textId="3206F88F" w:rsidR="00A113AD" w:rsidRPr="00E2789F" w:rsidRDefault="00A113AD" w:rsidP="009418BE">
            <w:pPr>
              <w:spacing w:after="160" w:line="259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A113AD" w:rsidRPr="00E2789F" w14:paraId="05C56201" w14:textId="77777777" w:rsidTr="00707A5A">
        <w:trPr>
          <w:trHeight w:val="284"/>
        </w:trPr>
        <w:tc>
          <w:tcPr>
            <w:tcW w:w="3684" w:type="dxa"/>
            <w:vAlign w:val="center"/>
          </w:tcPr>
          <w:p w14:paraId="0780287F" w14:textId="77777777" w:rsidR="00A113AD" w:rsidRPr="005C2CEC" w:rsidRDefault="00A113AD" w:rsidP="009418BE">
            <w:pPr>
              <w:spacing w:after="160" w:line="259" w:lineRule="auto"/>
              <w:ind w:right="-106"/>
              <w:rPr>
                <w:rFonts w:ascii="Montserrat" w:hAnsi="Montserrat" w:cs="Arial"/>
                <w:sz w:val="16"/>
                <w:szCs w:val="16"/>
              </w:rPr>
            </w:pPr>
            <w:r w:rsidRPr="005C2CEC">
              <w:rPr>
                <w:rFonts w:ascii="Montserrat" w:hAnsi="Montserrat" w:cs="Arial"/>
                <w:sz w:val="16"/>
                <w:szCs w:val="16"/>
              </w:rPr>
              <w:t>Ime in priimek odgovorne osebe oziroma pooblaščene osebe za zastopanje</w:t>
            </w:r>
          </w:p>
        </w:tc>
        <w:tc>
          <w:tcPr>
            <w:tcW w:w="5378" w:type="dxa"/>
            <w:vAlign w:val="center"/>
          </w:tcPr>
          <w:p w14:paraId="5A9E4B8E" w14:textId="7D81D3D5" w:rsidR="00A113AD" w:rsidRPr="00E2789F" w:rsidRDefault="00A113AD" w:rsidP="009418BE">
            <w:pPr>
              <w:spacing w:after="160" w:line="259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00BB1" w:rsidRPr="00E2789F" w14:paraId="35517D37" w14:textId="77777777" w:rsidTr="00707A5A">
        <w:trPr>
          <w:trHeight w:val="284"/>
        </w:trPr>
        <w:tc>
          <w:tcPr>
            <w:tcW w:w="3684" w:type="dxa"/>
            <w:vAlign w:val="center"/>
          </w:tcPr>
          <w:p w14:paraId="29D6ED17" w14:textId="14FD6BBF" w:rsidR="00F00BB1" w:rsidRPr="005C2CEC" w:rsidRDefault="00F00BB1" w:rsidP="009418BE">
            <w:pPr>
              <w:spacing w:after="160" w:line="259" w:lineRule="auto"/>
              <w:ind w:right="-106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sz w:val="16"/>
                <w:szCs w:val="16"/>
              </w:rPr>
              <w:t>Datum:</w:t>
            </w:r>
          </w:p>
        </w:tc>
        <w:tc>
          <w:tcPr>
            <w:tcW w:w="5378" w:type="dxa"/>
            <w:vAlign w:val="center"/>
          </w:tcPr>
          <w:p w14:paraId="3552674B" w14:textId="77777777" w:rsidR="00F00BB1" w:rsidRPr="00E2789F" w:rsidRDefault="00F00BB1" w:rsidP="009418BE">
            <w:pPr>
              <w:spacing w:after="160" w:line="259" w:lineRule="auto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3A361421" w14:textId="77777777" w:rsidR="00B217FD" w:rsidRDefault="00B217FD" w:rsidP="006909BD">
      <w:pPr>
        <w:jc w:val="center"/>
        <w:rPr>
          <w:rFonts w:ascii="Arial" w:hAnsi="Arial" w:cs="Arial"/>
          <w:b/>
          <w:szCs w:val="24"/>
        </w:rPr>
      </w:pPr>
    </w:p>
    <w:p w14:paraId="1E76178D" w14:textId="77777777" w:rsidR="00A113AD" w:rsidRDefault="00A113AD" w:rsidP="00F00BB1">
      <w:pPr>
        <w:rPr>
          <w:rFonts w:ascii="Arial" w:hAnsi="Arial" w:cs="Arial"/>
          <w:b/>
          <w:szCs w:val="24"/>
        </w:rPr>
      </w:pPr>
    </w:p>
    <w:p w14:paraId="43AFFD3E" w14:textId="77777777" w:rsidR="00A113AD" w:rsidRPr="00A113AD" w:rsidRDefault="00A113AD" w:rsidP="006909BD">
      <w:pPr>
        <w:jc w:val="center"/>
        <w:rPr>
          <w:rFonts w:ascii="Montserrat" w:hAnsi="Montserrat" w:cs="Arial"/>
          <w:b/>
          <w:sz w:val="20"/>
        </w:rPr>
      </w:pPr>
    </w:p>
    <w:p w14:paraId="438A7831" w14:textId="33725191" w:rsidR="006909BD" w:rsidRPr="00A113AD" w:rsidRDefault="006909BD" w:rsidP="006909BD">
      <w:pPr>
        <w:jc w:val="center"/>
        <w:rPr>
          <w:rFonts w:ascii="Montserrat" w:hAnsi="Montserrat" w:cs="Arial"/>
          <w:b/>
          <w:sz w:val="20"/>
        </w:rPr>
      </w:pPr>
      <w:r w:rsidRPr="00A113AD">
        <w:rPr>
          <w:rFonts w:ascii="Montserrat" w:hAnsi="Montserrat" w:cs="Arial"/>
          <w:b/>
          <w:sz w:val="20"/>
        </w:rPr>
        <w:t>IZJA</w:t>
      </w:r>
      <w:r w:rsidR="001B7143" w:rsidRPr="00A113AD">
        <w:rPr>
          <w:rFonts w:ascii="Montserrat" w:hAnsi="Montserrat" w:cs="Arial"/>
          <w:b/>
          <w:sz w:val="20"/>
        </w:rPr>
        <w:t>V</w:t>
      </w:r>
      <w:r w:rsidR="000B6CB8" w:rsidRPr="00A113AD">
        <w:rPr>
          <w:rFonts w:ascii="Montserrat" w:hAnsi="Montserrat" w:cs="Arial"/>
          <w:b/>
          <w:sz w:val="20"/>
        </w:rPr>
        <w:t>A</w:t>
      </w:r>
      <w:r w:rsidR="00CA7C5F" w:rsidRPr="00A113AD">
        <w:rPr>
          <w:rFonts w:ascii="Montserrat" w:hAnsi="Montserrat" w:cs="Arial"/>
          <w:b/>
          <w:sz w:val="20"/>
        </w:rPr>
        <w:t xml:space="preserve"> </w:t>
      </w:r>
      <w:r w:rsidR="000B6CB8" w:rsidRPr="00A113AD">
        <w:rPr>
          <w:rFonts w:ascii="Montserrat" w:hAnsi="Montserrat" w:cs="Arial"/>
          <w:b/>
          <w:sz w:val="20"/>
        </w:rPr>
        <w:t xml:space="preserve">UPRAVIČENCA </w:t>
      </w:r>
      <w:r w:rsidR="0051723A" w:rsidRPr="00A113AD">
        <w:rPr>
          <w:rFonts w:ascii="Montserrat" w:hAnsi="Montserrat" w:cs="Arial"/>
          <w:b/>
          <w:sz w:val="20"/>
        </w:rPr>
        <w:t>OB VLOŽITVI ZAHTEVKA ZA IZPLAČILO</w:t>
      </w:r>
    </w:p>
    <w:p w14:paraId="3231D76E" w14:textId="77777777" w:rsidR="006909BD" w:rsidRPr="00A113AD" w:rsidRDefault="006909BD" w:rsidP="00E54D7A">
      <w:pPr>
        <w:rPr>
          <w:rFonts w:ascii="Montserrat" w:hAnsi="Montserrat" w:cs="Arial"/>
          <w:b/>
          <w:sz w:val="20"/>
        </w:rPr>
      </w:pPr>
    </w:p>
    <w:p w14:paraId="5907C9CF" w14:textId="77777777" w:rsidR="00B217FD" w:rsidRPr="00A113AD" w:rsidRDefault="00B217FD" w:rsidP="00E54D7A">
      <w:pPr>
        <w:rPr>
          <w:rFonts w:ascii="Montserrat" w:hAnsi="Montserrat" w:cs="Arial"/>
          <w:b/>
          <w:sz w:val="20"/>
        </w:rPr>
      </w:pPr>
    </w:p>
    <w:p w14:paraId="3D225274" w14:textId="065A80B1" w:rsidR="00E54D7A" w:rsidRPr="00A113AD" w:rsidRDefault="00E54D7A" w:rsidP="00E54D7A">
      <w:pPr>
        <w:rPr>
          <w:rFonts w:ascii="Montserrat" w:hAnsi="Montserrat" w:cs="Arial"/>
          <w:b/>
          <w:sz w:val="20"/>
        </w:rPr>
      </w:pPr>
      <w:r w:rsidRPr="00A113AD">
        <w:rPr>
          <w:rFonts w:ascii="Montserrat" w:hAnsi="Montserrat" w:cs="Arial"/>
          <w:b/>
          <w:sz w:val="20"/>
        </w:rPr>
        <w:t>S podpisom pod materialno in kazensko odgovornostjo izjavljam/o, DA:</w:t>
      </w:r>
    </w:p>
    <w:p w14:paraId="68C20E85" w14:textId="77777777" w:rsidR="00E54D7A" w:rsidRPr="00A113AD" w:rsidRDefault="00E54D7A" w:rsidP="009241A7">
      <w:pPr>
        <w:jc w:val="both"/>
        <w:rPr>
          <w:rFonts w:ascii="Montserrat" w:hAnsi="Montserrat" w:cs="Arial"/>
          <w:b/>
          <w:sz w:val="20"/>
        </w:rPr>
      </w:pPr>
    </w:p>
    <w:p w14:paraId="77B3F11C" w14:textId="49CDCCB6" w:rsidR="00E54D7A" w:rsidRPr="00A113AD" w:rsidRDefault="0051723A" w:rsidP="009241A7">
      <w:pPr>
        <w:pStyle w:val="Odstavekseznama"/>
        <w:numPr>
          <w:ilvl w:val="0"/>
          <w:numId w:val="2"/>
        </w:numPr>
        <w:jc w:val="both"/>
        <w:rPr>
          <w:rFonts w:ascii="Montserrat" w:hAnsi="Montserrat" w:cs="Arial"/>
          <w:sz w:val="20"/>
          <w:szCs w:val="20"/>
        </w:rPr>
      </w:pPr>
      <w:r w:rsidRPr="00A113AD">
        <w:rPr>
          <w:rFonts w:ascii="Montserrat" w:hAnsi="Montserrat" w:cs="Arial"/>
          <w:sz w:val="20"/>
          <w:szCs w:val="20"/>
        </w:rPr>
        <w:t>Agencija RS za kmetijske trge in razvoj podeželja pri obravnavi zahtevka za izplačilo sredstev pridobi potrebne podatke iz uradnih evidenc in podatke, ki štejejo za davčno tajnost, z namenom, da preveri izpolnjevanje pogojev iz Uredbe CLLD.</w:t>
      </w:r>
    </w:p>
    <w:p w14:paraId="0ACAB932" w14:textId="1E2F68BD" w:rsidR="0051723A" w:rsidRPr="00A113AD" w:rsidRDefault="0051723A" w:rsidP="009241A7">
      <w:pPr>
        <w:pStyle w:val="Odstavekseznama"/>
        <w:numPr>
          <w:ilvl w:val="0"/>
          <w:numId w:val="2"/>
        </w:numPr>
        <w:jc w:val="both"/>
        <w:rPr>
          <w:rFonts w:ascii="Montserrat" w:hAnsi="Montserrat" w:cs="Arial"/>
          <w:sz w:val="20"/>
          <w:szCs w:val="20"/>
        </w:rPr>
      </w:pPr>
      <w:r w:rsidRPr="00A113AD">
        <w:rPr>
          <w:rFonts w:ascii="Montserrat" w:hAnsi="Montserrat" w:cs="Arial"/>
          <w:sz w:val="20"/>
          <w:szCs w:val="20"/>
        </w:rPr>
        <w:t>so vsi podatki v tem zahtevku resnični, točni in da je vsa predložena dokumentacija verodostojna.</w:t>
      </w:r>
    </w:p>
    <w:p w14:paraId="678EAEBC" w14:textId="07E3D62F" w:rsidR="0051723A" w:rsidRPr="00A113AD" w:rsidRDefault="0051723A" w:rsidP="009241A7">
      <w:pPr>
        <w:pStyle w:val="Odstavekseznama"/>
        <w:numPr>
          <w:ilvl w:val="0"/>
          <w:numId w:val="2"/>
        </w:numPr>
        <w:jc w:val="both"/>
        <w:rPr>
          <w:rFonts w:ascii="Montserrat" w:hAnsi="Montserrat" w:cs="Arial"/>
          <w:sz w:val="20"/>
          <w:szCs w:val="20"/>
        </w:rPr>
      </w:pPr>
      <w:r w:rsidRPr="00A113AD">
        <w:rPr>
          <w:rFonts w:ascii="Montserrat" w:hAnsi="Montserrat" w:cs="Arial"/>
          <w:sz w:val="20"/>
          <w:szCs w:val="20"/>
        </w:rPr>
        <w:t>za navedeno naložbo oz. upravičene stroške, ki jih uveljavljam v tem zahtevku, do sedaj nisem prejel kakršnih koli javnih sredstev Republike Slovenije ali sredstev Evropske unije,  razen kadar predpis dovoljuje združevanje z drugimi podporami.</w:t>
      </w:r>
    </w:p>
    <w:p w14:paraId="6F6BCA04" w14:textId="55E284EF" w:rsidR="0051723A" w:rsidRPr="00A113AD" w:rsidRDefault="0051723A" w:rsidP="009241A7">
      <w:pPr>
        <w:pStyle w:val="Odstavekseznama"/>
        <w:numPr>
          <w:ilvl w:val="0"/>
          <w:numId w:val="2"/>
        </w:numPr>
        <w:jc w:val="both"/>
        <w:rPr>
          <w:rFonts w:ascii="Montserrat" w:hAnsi="Montserrat" w:cs="Arial"/>
          <w:sz w:val="20"/>
          <w:szCs w:val="20"/>
        </w:rPr>
      </w:pPr>
      <w:r w:rsidRPr="00A113AD">
        <w:rPr>
          <w:rFonts w:ascii="Montserrat" w:hAnsi="Montserrat" w:cs="Arial"/>
          <w:sz w:val="20"/>
          <w:szCs w:val="20"/>
        </w:rPr>
        <w:t>nepremičnina, na kateri se opravlja izvršba v skladu s predpisi, ki urejajo izvršbo in zavarovanje, ni predmet podpore po Uredbi CLLD.</w:t>
      </w:r>
    </w:p>
    <w:p w14:paraId="5CC22164" w14:textId="4F6D514E" w:rsidR="0051723A" w:rsidRPr="00A113AD" w:rsidRDefault="0051723A" w:rsidP="009241A7">
      <w:pPr>
        <w:pStyle w:val="Odstavekseznama"/>
        <w:numPr>
          <w:ilvl w:val="0"/>
          <w:numId w:val="2"/>
        </w:numPr>
        <w:jc w:val="both"/>
        <w:rPr>
          <w:rFonts w:ascii="Montserrat" w:hAnsi="Montserrat" w:cs="Arial"/>
          <w:sz w:val="20"/>
          <w:szCs w:val="20"/>
        </w:rPr>
      </w:pPr>
      <w:r w:rsidRPr="00A113AD">
        <w:rPr>
          <w:rFonts w:ascii="Montserrat" w:hAnsi="Montserrat" w:cs="Arial"/>
          <w:sz w:val="20"/>
          <w:szCs w:val="20"/>
        </w:rPr>
        <w:t>so bili stroški projekta nujno potrebni, da sem postopal ekonomično in gospodarno ter, da so podatki preverljivi s knjigovodskimi listinami oziroma računi.</w:t>
      </w:r>
    </w:p>
    <w:p w14:paraId="14986709" w14:textId="3E3A37B8" w:rsidR="0051723A" w:rsidRPr="00A113AD" w:rsidRDefault="0051723A" w:rsidP="009241A7">
      <w:pPr>
        <w:pStyle w:val="Odstavekseznama"/>
        <w:numPr>
          <w:ilvl w:val="0"/>
          <w:numId w:val="2"/>
        </w:numPr>
        <w:jc w:val="both"/>
        <w:rPr>
          <w:rFonts w:ascii="Montserrat" w:hAnsi="Montserrat" w:cs="Arial"/>
          <w:sz w:val="20"/>
          <w:szCs w:val="20"/>
        </w:rPr>
      </w:pPr>
      <w:r w:rsidRPr="00A113AD">
        <w:rPr>
          <w:rFonts w:ascii="Montserrat" w:hAnsi="Montserrat" w:cs="Arial"/>
          <w:sz w:val="20"/>
          <w:szCs w:val="20"/>
        </w:rPr>
        <w:t>je bila izbira izvajalca izvedena v skladu s postopki, opredeljenimi v Uredbi CLLD.</w:t>
      </w:r>
    </w:p>
    <w:p w14:paraId="26E22051" w14:textId="3F42BCAC" w:rsidR="0051723A" w:rsidRPr="00A113AD" w:rsidRDefault="006017F3" w:rsidP="009241A7">
      <w:pPr>
        <w:pStyle w:val="Odstavekseznama"/>
        <w:numPr>
          <w:ilvl w:val="0"/>
          <w:numId w:val="2"/>
        </w:numPr>
        <w:jc w:val="both"/>
        <w:rPr>
          <w:rFonts w:ascii="Montserrat" w:hAnsi="Montserrat" w:cs="Arial"/>
          <w:sz w:val="20"/>
          <w:szCs w:val="20"/>
        </w:rPr>
      </w:pPr>
      <w:r w:rsidRPr="00A113AD">
        <w:rPr>
          <w:rFonts w:ascii="Montserrat" w:hAnsi="Montserrat" w:cs="Arial"/>
          <w:sz w:val="20"/>
          <w:szCs w:val="20"/>
        </w:rPr>
        <w:t>n</w:t>
      </w:r>
      <w:r w:rsidR="0051723A" w:rsidRPr="00A113AD">
        <w:rPr>
          <w:rFonts w:ascii="Montserrat" w:hAnsi="Montserrat" w:cs="Arial"/>
          <w:sz w:val="20"/>
          <w:szCs w:val="20"/>
        </w:rPr>
        <w:t>imam/nimamo neporavnanih nalogov za izterjavo, na podlagi predhodnega sklepa Evropske komisije.</w:t>
      </w:r>
    </w:p>
    <w:p w14:paraId="2834096F" w14:textId="69B0EB33" w:rsidR="0051723A" w:rsidRPr="00A113AD" w:rsidRDefault="006017F3" w:rsidP="009241A7">
      <w:pPr>
        <w:pStyle w:val="Odstavekseznama"/>
        <w:numPr>
          <w:ilvl w:val="0"/>
          <w:numId w:val="2"/>
        </w:numPr>
        <w:jc w:val="both"/>
        <w:rPr>
          <w:rFonts w:ascii="Montserrat" w:hAnsi="Montserrat" w:cs="Arial"/>
          <w:sz w:val="20"/>
          <w:szCs w:val="20"/>
        </w:rPr>
      </w:pPr>
      <w:r w:rsidRPr="00A113AD">
        <w:rPr>
          <w:rFonts w:ascii="Montserrat" w:hAnsi="Montserrat" w:cs="Arial"/>
          <w:sz w:val="20"/>
          <w:szCs w:val="20"/>
        </w:rPr>
        <w:t>č</w:t>
      </w:r>
      <w:r w:rsidR="0051723A" w:rsidRPr="00A113AD">
        <w:rPr>
          <w:rFonts w:ascii="Montserrat" w:hAnsi="Montserrat" w:cs="Arial"/>
          <w:sz w:val="20"/>
          <w:szCs w:val="20"/>
        </w:rPr>
        <w:t>e gre za naložbo v gradnjo objektov so gradbena dela izvedena v skladu s predpisi, ki urejajo graditev objektov, urejanje prostora, varstvo kulturne dediščine in varstvo okolja.</w:t>
      </w:r>
    </w:p>
    <w:p w14:paraId="55719E21" w14:textId="559007CA" w:rsidR="00CF6ADB" w:rsidRPr="00A113AD" w:rsidRDefault="0051723A" w:rsidP="009241A7">
      <w:pPr>
        <w:pStyle w:val="Odstavekseznama"/>
        <w:numPr>
          <w:ilvl w:val="0"/>
          <w:numId w:val="2"/>
        </w:numPr>
        <w:jc w:val="both"/>
        <w:rPr>
          <w:rFonts w:ascii="Montserrat" w:hAnsi="Montserrat" w:cs="Arial"/>
          <w:sz w:val="20"/>
          <w:szCs w:val="20"/>
        </w:rPr>
      </w:pPr>
      <w:r w:rsidRPr="00A113AD">
        <w:rPr>
          <w:rFonts w:ascii="Montserrat" w:hAnsi="Montserrat" w:cs="Arial"/>
          <w:sz w:val="20"/>
          <w:szCs w:val="20"/>
        </w:rPr>
        <w:t>sem/smo upošteval (a/i) splošna in posebna določila odločbe o pravici do sredstev.</w:t>
      </w:r>
    </w:p>
    <w:p w14:paraId="6F892310" w14:textId="77777777" w:rsidR="00CF6ADB" w:rsidRPr="00A113AD" w:rsidRDefault="00CF6ADB" w:rsidP="00CF6ADB">
      <w:pPr>
        <w:jc w:val="both"/>
        <w:rPr>
          <w:rFonts w:ascii="Montserrat" w:hAnsi="Montserrat" w:cs="Arial"/>
          <w:sz w:val="20"/>
        </w:rPr>
      </w:pPr>
    </w:p>
    <w:p w14:paraId="7397A118" w14:textId="77777777" w:rsidR="00CF6ADB" w:rsidRPr="00A113AD" w:rsidRDefault="00CF6ADB" w:rsidP="00CF6ADB">
      <w:pPr>
        <w:jc w:val="both"/>
        <w:rPr>
          <w:rFonts w:ascii="Montserrat" w:hAnsi="Montserrat" w:cs="Arial"/>
          <w:sz w:val="20"/>
        </w:rPr>
      </w:pPr>
    </w:p>
    <w:p w14:paraId="3AC2E445" w14:textId="77777777" w:rsidR="00CF6ADB" w:rsidRPr="00A113AD" w:rsidRDefault="00CF6ADB" w:rsidP="00CF6ADB">
      <w:pPr>
        <w:jc w:val="both"/>
        <w:rPr>
          <w:rFonts w:ascii="Montserrat" w:hAnsi="Montserrat" w:cs="Arial"/>
          <w:sz w:val="20"/>
        </w:rPr>
      </w:pPr>
    </w:p>
    <w:p w14:paraId="50872A75" w14:textId="39B13BE0" w:rsidR="0014640D" w:rsidRPr="00F00BB1" w:rsidRDefault="0014640D" w:rsidP="00F00BB1">
      <w:pPr>
        <w:spacing w:after="172"/>
        <w:rPr>
          <w:rFonts w:ascii="Montserrat" w:hAnsi="Montserrat" w:cs="Arial"/>
          <w:sz w:val="20"/>
        </w:rPr>
      </w:pPr>
    </w:p>
    <w:p w14:paraId="508424A4" w14:textId="77777777" w:rsidR="0014640D" w:rsidRPr="00F00BB1" w:rsidRDefault="0014640D" w:rsidP="0014640D">
      <w:pPr>
        <w:spacing w:after="172"/>
        <w:ind w:left="309"/>
        <w:jc w:val="right"/>
        <w:rPr>
          <w:rFonts w:ascii="Montserrat" w:hAnsi="Montserrat" w:cs="Arial"/>
          <w:sz w:val="20"/>
        </w:rPr>
      </w:pPr>
      <w:r w:rsidRPr="00F00BB1">
        <w:rPr>
          <w:rFonts w:ascii="Montserrat" w:hAnsi="Montserrat" w:cs="Arial"/>
          <w:sz w:val="20"/>
        </w:rPr>
        <w:t>(Podpis upravičenca)</w:t>
      </w:r>
    </w:p>
    <w:p w14:paraId="1F9003E8" w14:textId="77777777" w:rsidR="0014640D" w:rsidRDefault="0014640D" w:rsidP="00CF6ADB">
      <w:pPr>
        <w:jc w:val="both"/>
        <w:rPr>
          <w:rFonts w:ascii="Montserrat" w:hAnsi="Montserrat" w:cs="Arial"/>
          <w:sz w:val="20"/>
        </w:rPr>
      </w:pPr>
    </w:p>
    <w:p w14:paraId="3F261428" w14:textId="77777777" w:rsidR="00707A5A" w:rsidRDefault="00707A5A" w:rsidP="00CF6ADB">
      <w:pPr>
        <w:jc w:val="both"/>
        <w:rPr>
          <w:rFonts w:ascii="Montserrat" w:hAnsi="Montserrat" w:cs="Arial"/>
          <w:sz w:val="20"/>
        </w:rPr>
      </w:pPr>
    </w:p>
    <w:p w14:paraId="59208C08" w14:textId="77777777" w:rsidR="00707A5A" w:rsidRDefault="00707A5A" w:rsidP="00CF6ADB">
      <w:pPr>
        <w:jc w:val="both"/>
        <w:rPr>
          <w:rFonts w:ascii="Montserrat" w:hAnsi="Montserrat" w:cs="Arial"/>
          <w:sz w:val="20"/>
        </w:rPr>
      </w:pPr>
    </w:p>
    <w:p w14:paraId="79E1C578" w14:textId="77777777" w:rsidR="00707A5A" w:rsidRDefault="00707A5A" w:rsidP="00CF6ADB">
      <w:pPr>
        <w:jc w:val="both"/>
        <w:rPr>
          <w:rFonts w:ascii="Montserrat" w:hAnsi="Montserrat" w:cs="Arial"/>
          <w:sz w:val="20"/>
        </w:rPr>
      </w:pPr>
    </w:p>
    <w:p w14:paraId="6C1DEBF0" w14:textId="77777777" w:rsidR="00707A5A" w:rsidRDefault="00707A5A" w:rsidP="00CF6ADB">
      <w:pPr>
        <w:jc w:val="both"/>
        <w:rPr>
          <w:rFonts w:ascii="Montserrat" w:hAnsi="Montserrat" w:cs="Arial"/>
          <w:sz w:val="20"/>
        </w:rPr>
      </w:pPr>
    </w:p>
    <w:p w14:paraId="0D6704B4" w14:textId="77777777" w:rsidR="00707A5A" w:rsidRDefault="00707A5A" w:rsidP="00CF6ADB">
      <w:pPr>
        <w:jc w:val="both"/>
        <w:rPr>
          <w:rFonts w:ascii="Montserrat" w:hAnsi="Montserrat" w:cs="Arial"/>
          <w:sz w:val="20"/>
        </w:rPr>
      </w:pPr>
    </w:p>
    <w:p w14:paraId="6EDE34D3" w14:textId="77777777" w:rsidR="00707A5A" w:rsidRPr="00F00BB1" w:rsidRDefault="00707A5A" w:rsidP="00CF6ADB">
      <w:pPr>
        <w:jc w:val="both"/>
        <w:rPr>
          <w:rFonts w:ascii="Montserrat" w:hAnsi="Montserrat" w:cs="Arial"/>
          <w:sz w:val="20"/>
        </w:rPr>
      </w:pPr>
    </w:p>
    <w:p w14:paraId="5F0DB221" w14:textId="77777777" w:rsidR="0014640D" w:rsidRPr="00F00BB1" w:rsidRDefault="0014640D" w:rsidP="00CF6ADB">
      <w:pPr>
        <w:jc w:val="both"/>
        <w:rPr>
          <w:rFonts w:ascii="Montserrat" w:hAnsi="Montserrat" w:cs="Arial"/>
          <w:sz w:val="20"/>
        </w:rPr>
      </w:pPr>
    </w:p>
    <w:p w14:paraId="22D301F6" w14:textId="77777777" w:rsidR="0014640D" w:rsidRPr="00CF6ADB" w:rsidRDefault="0014640D" w:rsidP="00CF6ADB">
      <w:pPr>
        <w:jc w:val="both"/>
        <w:rPr>
          <w:rFonts w:ascii="Arial" w:hAnsi="Arial" w:cs="Arial"/>
          <w:sz w:val="20"/>
        </w:rPr>
      </w:pPr>
    </w:p>
    <w:p w14:paraId="1187A1E8" w14:textId="5815C869" w:rsidR="00CF6ADB" w:rsidRDefault="00CF6ADB">
      <w:pPr>
        <w:spacing w:after="160" w:line="259" w:lineRule="auto"/>
        <w:rPr>
          <w:rFonts w:ascii="Arial" w:eastAsiaTheme="minorHAnsi" w:hAnsi="Arial" w:cs="Arial"/>
          <w:sz w:val="20"/>
          <w:lang w:eastAsia="en-US"/>
        </w:rPr>
      </w:pPr>
    </w:p>
    <w:sectPr w:rsidR="00CF6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D87B" w14:textId="77777777" w:rsidR="00537A2B" w:rsidRDefault="00537A2B" w:rsidP="00CF6ADB">
      <w:r>
        <w:separator/>
      </w:r>
    </w:p>
  </w:endnote>
  <w:endnote w:type="continuationSeparator" w:id="0">
    <w:p w14:paraId="06AC7495" w14:textId="77777777" w:rsidR="00537A2B" w:rsidRDefault="00537A2B" w:rsidP="00CF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C734" w14:textId="77777777" w:rsidR="00A951C1" w:rsidRDefault="00A951C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4940" w14:textId="77777777" w:rsidR="00A951C1" w:rsidRDefault="00A951C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862A" w14:textId="77777777" w:rsidR="00A951C1" w:rsidRDefault="00A951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88C1" w14:textId="77777777" w:rsidR="00537A2B" w:rsidRDefault="00537A2B" w:rsidP="00CF6ADB">
      <w:r>
        <w:separator/>
      </w:r>
    </w:p>
  </w:footnote>
  <w:footnote w:type="continuationSeparator" w:id="0">
    <w:p w14:paraId="54297E0B" w14:textId="77777777" w:rsidR="00537A2B" w:rsidRDefault="00537A2B" w:rsidP="00CF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9F0E" w14:textId="77777777" w:rsidR="00A951C1" w:rsidRDefault="00A951C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17"/>
      <w:gridCol w:w="3497"/>
    </w:tblGrid>
    <w:tr w:rsidR="00A951C1" w14:paraId="2A9B67F2" w14:textId="77777777" w:rsidTr="009418BE">
      <w:tc>
        <w:tcPr>
          <w:tcW w:w="4531" w:type="dxa"/>
        </w:tcPr>
        <w:p w14:paraId="7E33BCEA" w14:textId="77777777" w:rsidR="00A951C1" w:rsidRDefault="00A951C1" w:rsidP="00A951C1">
          <w:pPr>
            <w:pStyle w:val="Navadensplet"/>
            <w:tabs>
              <w:tab w:val="center" w:pos="4465"/>
              <w:tab w:val="left" w:pos="6732"/>
              <w:tab w:val="right" w:pos="9072"/>
            </w:tabs>
            <w:jc w:val="right"/>
            <w:rPr>
              <w:rFonts w:ascii="Montserrat" w:hAnsi="Montserrat"/>
              <w:color w:val="808080" w:themeColor="background1" w:themeShade="80"/>
            </w:rPr>
          </w:pPr>
          <w:r>
            <w:rPr>
              <w:rFonts w:ascii="Montserrat" w:hAnsi="Montserrat"/>
              <w:noProof/>
              <w:color w:val="808080" w:themeColor="background1" w:themeShade="80"/>
            </w:rPr>
            <w:drawing>
              <wp:inline distT="0" distB="0" distL="0" distR="0" wp14:anchorId="26EF7F3D" wp14:editId="4CF11636">
                <wp:extent cx="3493135" cy="487680"/>
                <wp:effectExtent l="0" t="0" r="0" b="7620"/>
                <wp:docPr id="586657823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3135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21E35E0A" w14:textId="77777777" w:rsidR="00A951C1" w:rsidRDefault="00A951C1" w:rsidP="00A951C1">
          <w:pPr>
            <w:pStyle w:val="Navadensplet"/>
            <w:tabs>
              <w:tab w:val="center" w:pos="4465"/>
              <w:tab w:val="left" w:pos="6732"/>
              <w:tab w:val="right" w:pos="9072"/>
            </w:tabs>
            <w:jc w:val="right"/>
            <w:rPr>
              <w:rFonts w:ascii="Montserrat" w:hAnsi="Montserrat"/>
              <w:color w:val="808080" w:themeColor="background1" w:themeShade="8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7EDE14B" wp14:editId="5BE8E59E">
                <wp:simplePos x="0" y="0"/>
                <wp:positionH relativeFrom="margin">
                  <wp:posOffset>589915</wp:posOffset>
                </wp:positionH>
                <wp:positionV relativeFrom="margin">
                  <wp:posOffset>68580</wp:posOffset>
                </wp:positionV>
                <wp:extent cx="1383030" cy="249555"/>
                <wp:effectExtent l="0" t="0" r="7620" b="0"/>
                <wp:wrapSquare wrapText="bothSides"/>
                <wp:docPr id="367302032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03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CEDFF0" w14:textId="77777777" w:rsidR="00A951C1" w:rsidRDefault="00A951C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B285" w14:textId="77777777" w:rsidR="00A951C1" w:rsidRDefault="00A951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230B"/>
    <w:multiLevelType w:val="hybridMultilevel"/>
    <w:tmpl w:val="D1A89F02"/>
    <w:lvl w:ilvl="0" w:tplc="57C0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33F1"/>
    <w:multiLevelType w:val="hybridMultilevel"/>
    <w:tmpl w:val="BDAE48C8"/>
    <w:lvl w:ilvl="0" w:tplc="FDB8173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44636">
    <w:abstractNumId w:val="1"/>
  </w:num>
  <w:num w:numId="2" w16cid:durableId="72033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7A"/>
    <w:rsid w:val="00006197"/>
    <w:rsid w:val="00071556"/>
    <w:rsid w:val="000B6777"/>
    <w:rsid w:val="000B6CB8"/>
    <w:rsid w:val="000E2273"/>
    <w:rsid w:val="000F2DF7"/>
    <w:rsid w:val="0014640D"/>
    <w:rsid w:val="001B7143"/>
    <w:rsid w:val="00325ACC"/>
    <w:rsid w:val="003855E7"/>
    <w:rsid w:val="00392008"/>
    <w:rsid w:val="003D0968"/>
    <w:rsid w:val="004D233B"/>
    <w:rsid w:val="004E6C6C"/>
    <w:rsid w:val="0051723A"/>
    <w:rsid w:val="00537A2B"/>
    <w:rsid w:val="006017F3"/>
    <w:rsid w:val="00677C67"/>
    <w:rsid w:val="006909BD"/>
    <w:rsid w:val="006A353D"/>
    <w:rsid w:val="006D253A"/>
    <w:rsid w:val="00707A5A"/>
    <w:rsid w:val="008775EE"/>
    <w:rsid w:val="008D66C6"/>
    <w:rsid w:val="009241A7"/>
    <w:rsid w:val="00975EF8"/>
    <w:rsid w:val="009A1624"/>
    <w:rsid w:val="00A113AD"/>
    <w:rsid w:val="00A951C1"/>
    <w:rsid w:val="00B217FD"/>
    <w:rsid w:val="00C3645F"/>
    <w:rsid w:val="00C819B8"/>
    <w:rsid w:val="00CA6E41"/>
    <w:rsid w:val="00CA7C5F"/>
    <w:rsid w:val="00CC46BB"/>
    <w:rsid w:val="00CF6ADB"/>
    <w:rsid w:val="00D318A9"/>
    <w:rsid w:val="00E54D7A"/>
    <w:rsid w:val="00EE2098"/>
    <w:rsid w:val="00F00BB1"/>
    <w:rsid w:val="00FB0C40"/>
    <w:rsid w:val="00F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EA64"/>
  <w15:chartTrackingRefBased/>
  <w15:docId w15:val="{B34F3F01-B94C-42CA-9877-CAB6C9C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tabela"/>
    <w:basedOn w:val="Navaden"/>
    <w:uiPriority w:val="34"/>
    <w:qFormat/>
    <w:rsid w:val="00E54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CF6ADB"/>
    <w:pPr>
      <w:tabs>
        <w:tab w:val="center" w:pos="4536"/>
        <w:tab w:val="right" w:pos="9072"/>
      </w:tabs>
    </w:pPr>
    <w:rPr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CF6ADB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CF6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CF6ADB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CF6ADB"/>
    <w:pPr>
      <w:spacing w:after="120"/>
      <w:jc w:val="both"/>
    </w:pPr>
    <w:rPr>
      <w:sz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CF6AD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CF6ADB"/>
    <w:pPr>
      <w:widowControl w:val="0"/>
      <w:spacing w:after="120"/>
      <w:jc w:val="both"/>
    </w:pPr>
    <w:rPr>
      <w:sz w:val="22"/>
      <w:lang w:val="en-US"/>
    </w:rPr>
  </w:style>
  <w:style w:type="paragraph" w:styleId="Glava">
    <w:name w:val="header"/>
    <w:basedOn w:val="Navaden"/>
    <w:link w:val="GlavaZnak"/>
    <w:uiPriority w:val="99"/>
    <w:unhideWhenUsed/>
    <w:rsid w:val="00A951C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51C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A951C1"/>
    <w:pPr>
      <w:spacing w:before="100" w:beforeAutospacing="1" w:after="100" w:afterAutospacing="1"/>
    </w:pPr>
    <w:rPr>
      <w:szCs w:val="24"/>
    </w:rPr>
  </w:style>
  <w:style w:type="table" w:styleId="Tabelasvetlamrea">
    <w:name w:val="Grid Table Light"/>
    <w:basedOn w:val="Navadnatabela"/>
    <w:uiPriority w:val="40"/>
    <w:rsid w:val="00A113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Prilesnik, Tadeja</dc:creator>
  <cp:keywords/>
  <dc:description/>
  <cp:lastModifiedBy>Jasmina Pungartnik</cp:lastModifiedBy>
  <cp:revision>16</cp:revision>
  <dcterms:created xsi:type="dcterms:W3CDTF">2025-08-20T11:32:00Z</dcterms:created>
  <dcterms:modified xsi:type="dcterms:W3CDTF">2026-05-08T08:07:00Z</dcterms:modified>
</cp:coreProperties>
</file>