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CCE0" w14:textId="77777777" w:rsidR="00E83BC9" w:rsidRDefault="00E83BC9" w:rsidP="008F383A">
      <w:pPr>
        <w:rPr>
          <w:rFonts w:ascii="Arial" w:hAnsi="Arial" w:cs="Arial"/>
          <w:b/>
          <w:bCs/>
          <w:sz w:val="22"/>
        </w:rPr>
      </w:pPr>
    </w:p>
    <w:p w14:paraId="59CF0D25" w14:textId="2E09AD32" w:rsidR="00317215" w:rsidRPr="000A4BA3" w:rsidRDefault="008B6335" w:rsidP="000A4BA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ZAPIS </w:t>
      </w:r>
      <w:r>
        <w:rPr>
          <w:rFonts w:ascii="Arial" w:hAnsi="Arial" w:cs="Arial"/>
          <w:sz w:val="22"/>
        </w:rPr>
        <w:t>o pregledu primerljivih ponudb za izvajalca/dobavitelja _____________________________ /del,</w:t>
      </w:r>
      <w:r w:rsidR="0031721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ki so ovrednotena v priloženih pred</w:t>
      </w:r>
      <w:r w:rsidR="00317215">
        <w:rPr>
          <w:rFonts w:ascii="Arial" w:hAnsi="Arial" w:cs="Arial"/>
          <w:sz w:val="22"/>
        </w:rPr>
        <w:t>računih/</w:t>
      </w:r>
      <w:r>
        <w:rPr>
          <w:rFonts w:ascii="Arial" w:hAnsi="Arial" w:cs="Arial"/>
          <w:sz w:val="22"/>
        </w:rPr>
        <w:t>s popisi del.</w:t>
      </w:r>
    </w:p>
    <w:p w14:paraId="77382BB1" w14:textId="77777777" w:rsidR="008B6335" w:rsidRPr="00E83BC9" w:rsidRDefault="005844A1" w:rsidP="00E83BC9">
      <w:pPr>
        <w:rPr>
          <w:rFonts w:ascii="Arial" w:hAnsi="Arial" w:cs="Arial"/>
          <w:sz w:val="16"/>
          <w:szCs w:val="16"/>
        </w:rPr>
      </w:pPr>
      <w:r w:rsidRPr="00E83BC9">
        <w:rPr>
          <w:rFonts w:ascii="Arial" w:hAnsi="Arial" w:cs="Arial"/>
          <w:i/>
          <w:iCs/>
          <w:sz w:val="16"/>
          <w:szCs w:val="16"/>
        </w:rPr>
        <w:t>(Obrazec se uporabi le, kadar je po javnem razpisu</w:t>
      </w:r>
      <w:r w:rsidR="00547FA8" w:rsidRPr="00E83BC9">
        <w:rPr>
          <w:rFonts w:ascii="Arial" w:hAnsi="Arial" w:cs="Arial"/>
          <w:i/>
          <w:iCs/>
          <w:sz w:val="16"/>
          <w:szCs w:val="16"/>
        </w:rPr>
        <w:t xml:space="preserve"> potrebno priložiti 3 ponudbe)</w:t>
      </w:r>
      <w:r w:rsidRPr="00E83BC9">
        <w:rPr>
          <w:rFonts w:ascii="Arial" w:hAnsi="Arial" w:cs="Arial"/>
          <w:i/>
          <w:i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5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701"/>
        <w:gridCol w:w="1560"/>
        <w:gridCol w:w="992"/>
        <w:gridCol w:w="1276"/>
        <w:gridCol w:w="2268"/>
      </w:tblGrid>
      <w:tr w:rsidR="00CC7002" w14:paraId="59D04C13" w14:textId="77777777" w:rsidTr="00CC7002">
        <w:trPr>
          <w:trHeight w:val="1018"/>
        </w:trPr>
        <w:tc>
          <w:tcPr>
            <w:tcW w:w="1204" w:type="dxa"/>
          </w:tcPr>
          <w:p w14:paraId="40F10AAE" w14:textId="77777777" w:rsidR="00DF62D6" w:rsidRDefault="00DF62D6" w:rsidP="00DF62D6">
            <w:pPr>
              <w:pStyle w:val="Naslov6"/>
              <w:jc w:val="center"/>
            </w:pPr>
          </w:p>
          <w:p w14:paraId="7A3385E8" w14:textId="77777777" w:rsidR="00DF62D6" w:rsidRDefault="00CC7002" w:rsidP="00CC7002">
            <w:pPr>
              <w:pStyle w:val="Naslov6"/>
              <w:jc w:val="center"/>
            </w:pPr>
            <w:r>
              <w:t>Št. ponud</w:t>
            </w:r>
            <w:r w:rsidR="00DF62D6">
              <w:t>be</w:t>
            </w:r>
          </w:p>
          <w:p w14:paraId="25A5072D" w14:textId="77777777" w:rsidR="00DF62D6" w:rsidRDefault="00DF62D6" w:rsidP="00DF62D6">
            <w:pPr>
              <w:jc w:val="center"/>
            </w:pPr>
          </w:p>
        </w:tc>
        <w:tc>
          <w:tcPr>
            <w:tcW w:w="1701" w:type="dxa"/>
          </w:tcPr>
          <w:p w14:paraId="4711006B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7249F61D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Ponudnik / izvajalec</w:t>
            </w:r>
          </w:p>
        </w:tc>
        <w:tc>
          <w:tcPr>
            <w:tcW w:w="1560" w:type="dxa"/>
          </w:tcPr>
          <w:p w14:paraId="1A73B04C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633F0D8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Številka ponudbe oz. predračuna</w:t>
            </w:r>
          </w:p>
        </w:tc>
        <w:tc>
          <w:tcPr>
            <w:tcW w:w="992" w:type="dxa"/>
          </w:tcPr>
          <w:p w14:paraId="04F6DD8C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0D9DEDBF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Datum</w:t>
            </w:r>
          </w:p>
        </w:tc>
        <w:tc>
          <w:tcPr>
            <w:tcW w:w="1276" w:type="dxa"/>
          </w:tcPr>
          <w:p w14:paraId="7EB6807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3A6B4B65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Cena z DDV</w:t>
            </w:r>
          </w:p>
        </w:tc>
        <w:tc>
          <w:tcPr>
            <w:tcW w:w="2268" w:type="dxa"/>
          </w:tcPr>
          <w:p w14:paraId="4138266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2226068D" w14:textId="77777777" w:rsidR="00CC7002" w:rsidRDefault="00CC7002" w:rsidP="00CC70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Obrazložitev izbora</w:t>
            </w:r>
          </w:p>
          <w:p w14:paraId="27D60D7D" w14:textId="77777777" w:rsidR="00DF62D6" w:rsidRPr="00CC7002" w:rsidRDefault="00CC7002" w:rsidP="00CC7002">
            <w:pPr>
              <w:jc w:val="center"/>
              <w:rPr>
                <w:rFonts w:ascii="Arial" w:hAnsi="Arial" w:cs="Arial"/>
                <w:bCs/>
                <w:i/>
                <w:sz w:val="16"/>
              </w:rPr>
            </w:pPr>
            <w:r w:rsidRPr="00CC7002">
              <w:rPr>
                <w:rFonts w:ascii="Arial" w:hAnsi="Arial" w:cs="Arial"/>
                <w:i/>
                <w:iCs/>
                <w:sz w:val="16"/>
              </w:rPr>
              <w:t xml:space="preserve">(vsaj v treh stavkih, če </w:t>
            </w:r>
            <w:r w:rsidR="00DF62D6" w:rsidRPr="00CC7002">
              <w:rPr>
                <w:rFonts w:ascii="Arial" w:hAnsi="Arial" w:cs="Arial"/>
                <w:i/>
                <w:iCs/>
                <w:sz w:val="16"/>
              </w:rPr>
              <w:t>najnižja</w:t>
            </w:r>
            <w:r w:rsidRPr="00CC7002"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 w:rsidR="00DF62D6" w:rsidRPr="00CC7002">
              <w:rPr>
                <w:rFonts w:ascii="Arial" w:hAnsi="Arial" w:cs="Arial"/>
                <w:i/>
                <w:iCs/>
                <w:sz w:val="16"/>
              </w:rPr>
              <w:t>cena ni pogoj za izbor</w:t>
            </w:r>
            <w:r w:rsidR="00DF62D6" w:rsidRPr="00CC7002">
              <w:rPr>
                <w:rFonts w:ascii="Arial" w:hAnsi="Arial" w:cs="Arial"/>
                <w:bCs/>
                <w:i/>
                <w:sz w:val="16"/>
              </w:rPr>
              <w:t>)</w:t>
            </w:r>
          </w:p>
        </w:tc>
      </w:tr>
      <w:tr w:rsidR="00CC7002" w14:paraId="3555D284" w14:textId="77777777" w:rsidTr="00CC7002">
        <w:trPr>
          <w:trHeight w:val="616"/>
        </w:trPr>
        <w:tc>
          <w:tcPr>
            <w:tcW w:w="1204" w:type="dxa"/>
          </w:tcPr>
          <w:p w14:paraId="270362AD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7ED3E4B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1</w:t>
            </w:r>
          </w:p>
          <w:p w14:paraId="737BACF8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6AA78B3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895D21E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66AAA7C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BF295AB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646492F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1660EE2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35593B9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510ECB6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6F2BA5B6" w14:textId="77777777" w:rsidTr="00CC7002">
        <w:trPr>
          <w:trHeight w:val="637"/>
        </w:trPr>
        <w:tc>
          <w:tcPr>
            <w:tcW w:w="1204" w:type="dxa"/>
          </w:tcPr>
          <w:p w14:paraId="3879E7F9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7C50304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2</w:t>
            </w:r>
          </w:p>
          <w:p w14:paraId="1C1175D7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4E27439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5E91949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11FEFFB6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7EA4B73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014B6F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5BC8F7B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DD9226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E0A60A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63A67E68" w14:textId="77777777" w:rsidTr="00CC7002">
        <w:trPr>
          <w:trHeight w:val="616"/>
        </w:trPr>
        <w:tc>
          <w:tcPr>
            <w:tcW w:w="1204" w:type="dxa"/>
          </w:tcPr>
          <w:p w14:paraId="78812170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CECBC4D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1701" w:type="dxa"/>
          </w:tcPr>
          <w:p w14:paraId="71009E2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FBF2EC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24718924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2A6FA8D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4AE6D035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3CE6B0E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0EDBDD7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B98E56D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7F15CC5E" w14:textId="77777777" w:rsidTr="00CC7002">
        <w:trPr>
          <w:trHeight w:val="616"/>
        </w:trPr>
        <w:tc>
          <w:tcPr>
            <w:tcW w:w="1204" w:type="dxa"/>
          </w:tcPr>
          <w:p w14:paraId="054C46B5" w14:textId="77777777" w:rsidR="00CC7002" w:rsidRPr="00CC7002" w:rsidRDefault="00CC7002" w:rsidP="00CC7002">
            <w:pPr>
              <w:rPr>
                <w:rFonts w:ascii="Arial" w:hAnsi="Arial" w:cs="Arial"/>
                <w:b/>
                <w:szCs w:val="24"/>
              </w:rPr>
            </w:pPr>
          </w:p>
          <w:p w14:paraId="5A4148F2" w14:textId="77777777" w:rsidR="00CC7002" w:rsidRDefault="00CC7002" w:rsidP="00CC700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4</w:t>
            </w:r>
          </w:p>
          <w:p w14:paraId="159858CA" w14:textId="77777777" w:rsidR="00DF62D6" w:rsidRPr="00CC7002" w:rsidRDefault="00DF62D6" w:rsidP="00CC70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092EDF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6FBEDEA3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086FF3E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49EB9824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6E3866A8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4C7231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69AA82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6330A0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79234A31" w14:textId="77777777" w:rsidTr="00CC7002">
        <w:trPr>
          <w:trHeight w:val="329"/>
        </w:trPr>
        <w:tc>
          <w:tcPr>
            <w:tcW w:w="1204" w:type="dxa"/>
          </w:tcPr>
          <w:p w14:paraId="024E3A13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E168B33" w14:textId="77777777" w:rsidR="00DF62D6" w:rsidRP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5</w:t>
            </w:r>
          </w:p>
          <w:p w14:paraId="11E6E206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179B707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56F5FE3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CBE40D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9CB170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F3E6E88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40EAB9F7" w14:textId="77777777" w:rsidTr="00CC7002">
        <w:trPr>
          <w:trHeight w:val="329"/>
        </w:trPr>
        <w:tc>
          <w:tcPr>
            <w:tcW w:w="1204" w:type="dxa"/>
          </w:tcPr>
          <w:p w14:paraId="59E2447E" w14:textId="77777777" w:rsid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86A7801" w14:textId="77777777" w:rsid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6</w:t>
            </w:r>
          </w:p>
          <w:p w14:paraId="078A9D3A" w14:textId="77777777" w:rsidR="00CC7002" w:rsidRP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BBE6BE5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033E2861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29FD235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84FDAE0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A8CA6E0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</w:tr>
    </w:tbl>
    <w:p w14:paraId="4D4F81E0" w14:textId="77777777" w:rsidR="00011773" w:rsidRPr="00011773" w:rsidRDefault="00011773" w:rsidP="00317215"/>
    <w:p w14:paraId="7E365AF1" w14:textId="77777777" w:rsidR="005844A1" w:rsidRDefault="005844A1">
      <w:pPr>
        <w:pStyle w:val="Napis"/>
        <w:ind w:firstLine="0"/>
        <w:rPr>
          <w:i w:val="0"/>
          <w:iCs w:val="0"/>
        </w:rPr>
      </w:pPr>
    </w:p>
    <w:p w14:paraId="064BD753" w14:textId="77777777" w:rsidR="008B6335" w:rsidRDefault="008B6335">
      <w:pPr>
        <w:pStyle w:val="Napis"/>
        <w:ind w:firstLine="0"/>
        <w:rPr>
          <w:i w:val="0"/>
          <w:iCs w:val="0"/>
        </w:rPr>
      </w:pPr>
      <w:r>
        <w:rPr>
          <w:i w:val="0"/>
          <w:iCs w:val="0"/>
        </w:rPr>
        <w:t xml:space="preserve">Ponudba mora vsebovati: 1. Naziv ponudnika, 2. Številko ponudbe z datumom, 3. Ceno z DDV, </w:t>
      </w:r>
      <w:r w:rsidR="00547FA8">
        <w:rPr>
          <w:i w:val="0"/>
          <w:iCs w:val="0"/>
        </w:rPr>
        <w:t>4</w:t>
      </w:r>
      <w:r>
        <w:rPr>
          <w:i w:val="0"/>
          <w:iCs w:val="0"/>
        </w:rPr>
        <w:t>. Popis del oz. predmet ponudbe</w:t>
      </w:r>
    </w:p>
    <w:p w14:paraId="269043BA" w14:textId="77777777" w:rsidR="008F383A" w:rsidRPr="008F383A" w:rsidRDefault="008F383A" w:rsidP="008F383A"/>
    <w:p w14:paraId="4525B6D9" w14:textId="2E75BD13" w:rsidR="008B6335" w:rsidRPr="000A4BA3" w:rsidRDefault="008B6335" w:rsidP="000A4BA3">
      <w:pPr>
        <w:pStyle w:val="Telobesedila"/>
        <w:rPr>
          <w:szCs w:val="16"/>
        </w:rPr>
        <w:sectPr w:rsidR="008B6335" w:rsidRPr="000A4BA3" w:rsidSect="000A4BA3">
          <w:headerReference w:type="default" r:id="rId7"/>
          <w:footerReference w:type="even" r:id="rId8"/>
          <w:footerReference w:type="default" r:id="rId9"/>
          <w:headerReference w:type="first" r:id="rId10"/>
          <w:pgSz w:w="11907" w:h="16840" w:code="9"/>
          <w:pgMar w:top="1134" w:right="1559" w:bottom="1134" w:left="1559" w:header="709" w:footer="709" w:gutter="0"/>
          <w:cols w:space="708"/>
          <w:docGrid w:linePitch="326"/>
        </w:sectPr>
      </w:pPr>
      <w:r w:rsidRPr="00AD69A5">
        <w:rPr>
          <w:szCs w:val="16"/>
        </w:rPr>
        <w:t>Uporabite kopije te strani</w:t>
      </w:r>
      <w:r w:rsidR="00AD69A5" w:rsidRPr="00AD69A5">
        <w:rPr>
          <w:szCs w:val="16"/>
        </w:rPr>
        <w:t>,</w:t>
      </w:r>
      <w:r w:rsidRPr="00AD69A5">
        <w:rPr>
          <w:szCs w:val="16"/>
        </w:rPr>
        <w:t xml:space="preserve"> če je potrebno</w:t>
      </w:r>
      <w:r w:rsidR="000A4BA3">
        <w:rPr>
          <w:szCs w:val="16"/>
        </w:rPr>
        <w:t xml:space="preserve"> </w:t>
      </w:r>
    </w:p>
    <w:p w14:paraId="570354E8" w14:textId="31EB226A" w:rsidR="00E41D13" w:rsidRPr="00E83BC9" w:rsidRDefault="00E41D13" w:rsidP="000A4BA3">
      <w:pPr>
        <w:rPr>
          <w:rFonts w:ascii="Arial" w:hAnsi="Arial" w:cs="Arial"/>
          <w:b/>
          <w:sz w:val="16"/>
          <w:szCs w:val="16"/>
          <w:u w:val="single"/>
        </w:rPr>
      </w:pPr>
    </w:p>
    <w:sectPr w:rsidR="00E41D13" w:rsidRPr="00E83BC9" w:rsidSect="000A4BA3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559" w:bottom="1134" w:left="1559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A324" w14:textId="77777777" w:rsidR="007E273F" w:rsidRDefault="007E273F">
      <w:r>
        <w:separator/>
      </w:r>
    </w:p>
  </w:endnote>
  <w:endnote w:type="continuationSeparator" w:id="0">
    <w:p w14:paraId="1CE3EDAB" w14:textId="77777777" w:rsidR="007E273F" w:rsidRDefault="007E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DB7A" w14:textId="77777777" w:rsidR="009C219A" w:rsidRDefault="009C219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018361" w14:textId="77777777" w:rsidR="009C219A" w:rsidRDefault="009C219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2FDE" w14:textId="292E79AC" w:rsidR="009C219A" w:rsidRDefault="00703523">
    <w:pPr>
      <w:pStyle w:val="Noga"/>
      <w:ind w:right="360"/>
    </w:pPr>
    <w:r>
      <w:rPr>
        <w:i/>
        <w:noProof/>
        <w:sz w:val="16"/>
        <w:szCs w:val="16"/>
      </w:rPr>
      <w:drawing>
        <wp:anchor distT="0" distB="0" distL="114300" distR="114300" simplePos="0" relativeHeight="251667968" behindDoc="0" locked="0" layoutInCell="1" allowOverlap="1" wp14:anchorId="76FE8A02" wp14:editId="3B643FAD">
          <wp:simplePos x="0" y="0"/>
          <wp:positionH relativeFrom="margin">
            <wp:posOffset>1303020</wp:posOffset>
          </wp:positionH>
          <wp:positionV relativeFrom="paragraph">
            <wp:posOffset>-106680</wp:posOffset>
          </wp:positionV>
          <wp:extent cx="2477135" cy="590550"/>
          <wp:effectExtent l="0" t="0" r="0" b="0"/>
          <wp:wrapThrough wrapText="bothSides">
            <wp:wrapPolygon edited="0">
              <wp:start x="0" y="0"/>
              <wp:lineTo x="0" y="20903"/>
              <wp:lineTo x="21428" y="20903"/>
              <wp:lineTo x="21428" y="0"/>
              <wp:lineTo x="0" y="0"/>
            </wp:wrapPolygon>
          </wp:wrapThrough>
          <wp:docPr id="117073333" name="Slika 2" descr="Slika, ki vsebuje besede besedilo, posnetek zaslona, pisava, električno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3333" name="Slika 2" descr="Slika, ki vsebuje besede besedilo, posnetek zaslona, pisava, električno modr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711" w14:textId="77777777" w:rsidR="00E872E5" w:rsidRDefault="00E872E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61F6A8A" w14:textId="77777777" w:rsidR="00E872E5" w:rsidRDefault="00E872E5">
    <w:pPr>
      <w:pStyle w:val="Nog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B5D1" w14:textId="77777777" w:rsidR="00E872E5" w:rsidRDefault="00E872E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0A5A" w14:textId="77777777" w:rsidR="007E273F" w:rsidRDefault="007E273F">
      <w:r>
        <w:separator/>
      </w:r>
    </w:p>
  </w:footnote>
  <w:footnote w:type="continuationSeparator" w:id="0">
    <w:p w14:paraId="15A96E57" w14:textId="77777777" w:rsidR="007E273F" w:rsidRDefault="007E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00C7" w14:textId="77777777" w:rsidR="009C219A" w:rsidRDefault="009C219A" w:rsidP="000A4BA3">
    <w:pPr>
      <w:rPr>
        <w:i/>
        <w:iCs/>
        <w:color w:val="000000"/>
        <w:sz w:val="13"/>
        <w:u w:color="FFFFFF"/>
      </w:rPr>
    </w:pPr>
  </w:p>
  <w:tbl>
    <w:tblPr>
      <w:tblpPr w:leftFromText="142" w:rightFromText="142" w:bottomFromText="6005" w:vertAnchor="page" w:horzAnchor="page" w:tblpX="628" w:tblpY="869"/>
      <w:tblW w:w="0" w:type="auto"/>
      <w:tblLook w:val="04A0" w:firstRow="1" w:lastRow="0" w:firstColumn="1" w:lastColumn="0" w:noHBand="0" w:noVBand="1"/>
    </w:tblPr>
    <w:tblGrid>
      <w:gridCol w:w="649"/>
    </w:tblGrid>
    <w:tr w:rsidR="009C219A" w:rsidRPr="00F34A84" w14:paraId="564ABEFC" w14:textId="77777777" w:rsidTr="007373DA">
      <w:trPr>
        <w:cantSplit/>
        <w:trHeight w:hRule="exact" w:val="847"/>
      </w:trPr>
      <w:tc>
        <w:tcPr>
          <w:tcW w:w="649" w:type="dxa"/>
        </w:tcPr>
        <w:p w14:paraId="066DCEFA" w14:textId="77777777" w:rsidR="009C219A" w:rsidRPr="00F34A84" w:rsidRDefault="009C219A" w:rsidP="007373D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F34A84">
            <w:rPr>
              <w:rFonts w:ascii="Republika" w:hAnsi="Republika" w:cs="Republika"/>
              <w:color w:val="529DBA"/>
              <w:sz w:val="60"/>
              <w:szCs w:val="60"/>
            </w:rPr>
            <w:t xml:space="preserve">  </w:t>
          </w:r>
        </w:p>
        <w:p w14:paraId="3DAA09E3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F4A24BA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1A6FD68E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4F86B70A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E28CFF9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EBF7F63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1386E397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8D5DD9D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FA3ADFE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4556E0EF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1000DD0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6A1EA7FF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51FCDC2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20256970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</w:tc>
    </w:tr>
  </w:tbl>
  <w:p w14:paraId="610753C4" w14:textId="77777777" w:rsidR="00703523" w:rsidRDefault="00703523" w:rsidP="00703523">
    <w:pPr>
      <w:pStyle w:val="Glava"/>
    </w:pPr>
  </w:p>
  <w:p w14:paraId="71256A14" w14:textId="3F7E498E" w:rsidR="00703523" w:rsidRPr="00F00304" w:rsidRDefault="00703523" w:rsidP="00703523">
    <w:pPr>
      <w:tabs>
        <w:tab w:val="left" w:pos="5103"/>
      </w:tabs>
      <w:autoSpaceDE w:val="0"/>
      <w:autoSpaceDN w:val="0"/>
      <w:adjustRightInd w:val="0"/>
      <w:rPr>
        <w:rFonts w:ascii="Republika" w:hAnsi="Republika"/>
      </w:rPr>
    </w:pPr>
    <w:r>
      <w:rPr>
        <w:rFonts w:ascii="Republika" w:hAnsi="Republika"/>
        <w:b/>
        <w:caps/>
        <w:noProof/>
      </w:rPr>
      <w:drawing>
        <wp:anchor distT="0" distB="0" distL="114300" distR="114300" simplePos="0" relativeHeight="251665920" behindDoc="0" locked="0" layoutInCell="1" allowOverlap="1" wp14:anchorId="1908BC41" wp14:editId="107EE479">
          <wp:simplePos x="0" y="0"/>
          <wp:positionH relativeFrom="column">
            <wp:posOffset>2723253</wp:posOffset>
          </wp:positionH>
          <wp:positionV relativeFrom="paragraph">
            <wp:posOffset>16883</wp:posOffset>
          </wp:positionV>
          <wp:extent cx="719455" cy="459105"/>
          <wp:effectExtent l="0" t="0" r="4445" b="0"/>
          <wp:wrapNone/>
          <wp:docPr id="428386082" name="Slika 10" descr="Slika, ki vsebuje besede pisava, logotip, grafika, grafično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86082" name="Slika 10" descr="Slika, ki vsebuje besede pisava, logotip, grafika, grafično oblikovanje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304">
      <w:rPr>
        <w:rFonts w:ascii="Republika" w:hAnsi="Republika"/>
      </w:rPr>
      <w:t>REPUBLIKA SLOVENIJA</w:t>
    </w:r>
  </w:p>
  <w:p w14:paraId="43638657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rPr>
        <w:rFonts w:ascii="Republika" w:hAnsi="Republika"/>
        <w:b/>
        <w:caps/>
      </w:rPr>
    </w:pPr>
    <w:r w:rsidRPr="00F00304">
      <w:rPr>
        <w:rFonts w:ascii="Republika" w:hAnsi="Republika"/>
        <w:b/>
        <w:caps/>
      </w:rPr>
      <w:t xml:space="preserve">Ministrstvo za kmetijstvo, </w:t>
    </w:r>
  </w:p>
  <w:p w14:paraId="5C2581DC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rPr>
        <w:rFonts w:ascii="Republika" w:hAnsi="Republika"/>
        <w:b/>
        <w:caps/>
      </w:rPr>
    </w:pPr>
    <w:r w:rsidRPr="00F00304">
      <w:rPr>
        <w:rFonts w:ascii="Republika" w:hAnsi="Republika"/>
        <w:b/>
        <w:caps/>
      </w:rPr>
      <w:t>gozdarstvo in prehrano</w:t>
    </w:r>
  </w:p>
  <w:p w14:paraId="25F3AEFD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spacing w:before="240" w:line="240" w:lineRule="exact"/>
      <w:rPr>
        <w:rFonts w:ascii="Republika" w:hAnsi="Republika"/>
        <w:caps/>
      </w:rPr>
    </w:pPr>
    <w:r w:rsidRPr="00F00304">
      <w:rPr>
        <w:rFonts w:ascii="Republika" w:hAnsi="Republika"/>
        <w:caps/>
      </w:rPr>
      <w:t xml:space="preserve">Agencija Republike Slovenije za </w:t>
    </w:r>
    <w:r w:rsidRPr="00F00304">
      <w:rPr>
        <w:rFonts w:ascii="Republika" w:hAnsi="Republika"/>
        <w:caps/>
      </w:rPr>
      <w:br/>
      <w:t>kmetijske trge in razvoj podeželja</w:t>
    </w:r>
  </w:p>
  <w:p w14:paraId="108CE020" w14:textId="77777777" w:rsidR="00703523" w:rsidRPr="00F00304" w:rsidRDefault="00703523" w:rsidP="00703523">
    <w:pPr>
      <w:rPr>
        <w:rFonts w:ascii="Republika" w:hAnsi="Republika"/>
        <w:sz w:val="16"/>
        <w:szCs w:val="16"/>
      </w:rPr>
    </w:pPr>
    <w:r w:rsidRPr="00F00304">
      <w:rPr>
        <w:rFonts w:ascii="Republika" w:hAnsi="Republika"/>
        <w:sz w:val="16"/>
        <w:szCs w:val="16"/>
      </w:rPr>
      <w:t xml:space="preserve">tel.: 01 580 77 92, </w:t>
    </w:r>
    <w:hyperlink r:id="rId2" w:history="1">
      <w:r w:rsidRPr="00F00304">
        <w:rPr>
          <w:rFonts w:ascii="Republika" w:hAnsi="Republika"/>
          <w:color w:val="0000FF"/>
          <w:sz w:val="16"/>
          <w:szCs w:val="16"/>
          <w:u w:val="single"/>
        </w:rPr>
        <w:t>aktrp@gov.si</w:t>
      </w:r>
    </w:hyperlink>
  </w:p>
  <w:p w14:paraId="077EF8A8" w14:textId="0526A208" w:rsidR="00703523" w:rsidRPr="008F3500" w:rsidRDefault="00703523" w:rsidP="0070352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01 580 77 92</w:t>
    </w:r>
  </w:p>
  <w:p w14:paraId="2D15EE05" w14:textId="46797DC8" w:rsidR="00703523" w:rsidRPr="008F3500" w:rsidRDefault="00703523" w:rsidP="0070352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aktrp@gov.si</w:t>
    </w:r>
  </w:p>
  <w:p w14:paraId="3D58F701" w14:textId="709D1573" w:rsidR="00703523" w:rsidRDefault="00703523" w:rsidP="0070352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hyperlink r:id="rId3" w:history="1">
      <w:r w:rsidRPr="003F754F">
        <w:rPr>
          <w:rStyle w:val="Hiperpovezava"/>
          <w:rFonts w:cs="Arial"/>
          <w:sz w:val="16"/>
        </w:rPr>
        <w:t>www.arsktrp.gov.si</w:t>
      </w:r>
    </w:hyperlink>
  </w:p>
  <w:p w14:paraId="772A333E" w14:textId="068CC6A3" w:rsidR="009C219A" w:rsidRDefault="00BE6A50">
    <w:pPr>
      <w:pStyle w:val="Head"/>
      <w:tabs>
        <w:tab w:val="clear" w:pos="0"/>
        <w:tab w:val="clear" w:pos="282"/>
        <w:tab w:val="clear" w:pos="736"/>
        <w:tab w:val="clear" w:pos="963"/>
        <w:tab w:val="clear" w:pos="1247"/>
        <w:tab w:val="clear" w:pos="1418"/>
        <w:tab w:val="clear" w:pos="2041"/>
        <w:tab w:val="clear" w:pos="2437"/>
        <w:tab w:val="clear" w:pos="2778"/>
        <w:tab w:val="clear" w:pos="6480"/>
        <w:tab w:val="clear" w:pos="7200"/>
        <w:tab w:val="clear" w:pos="7920"/>
        <w:tab w:val="clear" w:pos="8640"/>
        <w:tab w:val="clear" w:pos="9360"/>
      </w:tabs>
    </w:pPr>
    <w:r>
      <w:rPr>
        <w:noProof/>
        <w:u w:color="FFFFFF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0634C3" wp14:editId="6CEACB79">
              <wp:simplePos x="0" y="0"/>
              <wp:positionH relativeFrom="column">
                <wp:posOffset>0</wp:posOffset>
              </wp:positionH>
              <wp:positionV relativeFrom="paragraph">
                <wp:posOffset>43180</wp:posOffset>
              </wp:positionV>
              <wp:extent cx="5829300" cy="0"/>
              <wp:effectExtent l="0" t="0" r="0" b="0"/>
              <wp:wrapNone/>
              <wp:docPr id="604883158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593168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2975" w14:textId="320125DE" w:rsidR="009C219A" w:rsidRDefault="00BE6A50">
    <w:pPr>
      <w:pStyle w:val="Glava"/>
      <w:tabs>
        <w:tab w:val="clear" w:pos="9072"/>
        <w:tab w:val="right" w:pos="9356"/>
      </w:tabs>
      <w:ind w:right="-284"/>
      <w:rPr>
        <w:sz w:val="16"/>
        <w:lang w:val="en-GB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22E931" wp14:editId="274C37B0">
              <wp:simplePos x="0" y="0"/>
              <wp:positionH relativeFrom="column">
                <wp:posOffset>3519170</wp:posOffset>
              </wp:positionH>
              <wp:positionV relativeFrom="paragraph">
                <wp:posOffset>238125</wp:posOffset>
              </wp:positionV>
              <wp:extent cx="1828800" cy="685800"/>
              <wp:effectExtent l="0" t="0" r="0" b="0"/>
              <wp:wrapNone/>
              <wp:docPr id="2303398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757243E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Št. dokumenta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:SRP-OPK-08-1</w:t>
                          </w:r>
                        </w:p>
                        <w:p w14:paraId="65165210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SPIS št.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:328-08-1/2002</w:t>
                          </w:r>
                        </w:p>
                        <w:p w14:paraId="24570D40" w14:textId="77777777" w:rsidR="009C219A" w:rsidRDefault="009C219A">
                          <w:pPr>
                            <w:pStyle w:val="Head"/>
                            <w:rPr>
                              <w:color w:val="auto"/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Verzija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color w:val="auto"/>
                              <w:sz w:val="19"/>
                              <w:lang w:val="sl-SI"/>
                            </w:rPr>
                            <w:t>1.0</w:t>
                          </w:r>
                        </w:p>
                        <w:p w14:paraId="3AA41722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Stran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lang w:val="sl-SI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9"/>
                              <w:lang w:val="sl-SI"/>
                            </w:rPr>
                            <w:t>1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22E931" id="Rectangle 4" o:spid="_x0000_s1026" style="position:absolute;margin-left:277.1pt;margin-top:18.75pt;width:2in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" filled="f" strokeweight=".25pt">
              <v:textbox inset="1pt,1pt,1pt,1pt">
                <w:txbxContent>
                  <w:p w14:paraId="7757243E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Št. dokumenta</w:t>
                    </w:r>
                    <w:r>
                      <w:rPr>
                        <w:sz w:val="19"/>
                        <w:lang w:val="sl-SI"/>
                      </w:rPr>
                      <w:tab/>
                      <w:t>:SRP-OPK-08-1</w:t>
                    </w:r>
                  </w:p>
                  <w:p w14:paraId="65165210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SPIS št.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:328-08-1/2002</w:t>
                    </w:r>
                  </w:p>
                  <w:p w14:paraId="24570D40" w14:textId="77777777" w:rsidR="009C219A" w:rsidRDefault="009C219A">
                    <w:pPr>
                      <w:pStyle w:val="Head"/>
                      <w:rPr>
                        <w:color w:val="auto"/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Verzija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color w:val="auto"/>
                        <w:sz w:val="19"/>
                        <w:lang w:val="sl-SI"/>
                      </w:rPr>
                      <w:t>1.0</w:t>
                    </w:r>
                  </w:p>
                  <w:p w14:paraId="3AA41722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Stran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sz w:val="19"/>
                        <w:lang w:val="sl-SI"/>
                      </w:rPr>
                      <w:fldChar w:fldCharType="begin"/>
                    </w:r>
                    <w:r>
                      <w:rPr>
                        <w:sz w:val="19"/>
                        <w:lang w:val="sl-SI"/>
                      </w:rPr>
                      <w:instrText xml:space="preserve"> PAGE  \* MERGEFORMAT </w:instrText>
                    </w:r>
                    <w:r>
                      <w:rPr>
                        <w:sz w:val="19"/>
                        <w:lang w:val="sl-SI"/>
                      </w:rPr>
                      <w:fldChar w:fldCharType="separate"/>
                    </w:r>
                    <w:r>
                      <w:rPr>
                        <w:noProof/>
                        <w:sz w:val="19"/>
                        <w:lang w:val="sl-SI"/>
                      </w:rPr>
                      <w:t>1</w:t>
                    </w:r>
                    <w:r>
                      <w:rPr>
                        <w:sz w:val="19"/>
                        <w:lang w:val="sl-S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7B6720F" wp14:editId="579EC53C">
          <wp:extent cx="3086100" cy="403860"/>
          <wp:effectExtent l="0" t="0" r="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0380F" w14:textId="77777777" w:rsidR="009C219A" w:rsidRDefault="009C219A">
    <w:pPr>
      <w:rPr>
        <w:b/>
        <w:bCs/>
        <w:smallCaps/>
        <w:noProof/>
        <w:lang w:val="en-GB"/>
      </w:rPr>
    </w:pPr>
    <w:r>
      <w:rPr>
        <w:b/>
        <w:bCs/>
        <w:sz w:val="16"/>
        <w:lang w:val="en-GB"/>
      </w:rPr>
      <w:t>AGENCIJA RS ZA KMETIJSKE TRGE</w:t>
    </w:r>
  </w:p>
  <w:p w14:paraId="5F536705" w14:textId="77777777" w:rsidR="009C219A" w:rsidRDefault="009C219A">
    <w:pPr>
      <w:rPr>
        <w:b/>
        <w:bCs/>
        <w:smallCaps/>
        <w:noProof/>
        <w:sz w:val="16"/>
        <w:lang w:val="de-DE"/>
      </w:rPr>
    </w:pPr>
    <w:r>
      <w:rPr>
        <w:b/>
        <w:bCs/>
        <w:sz w:val="16"/>
        <w:lang w:val="de-DE"/>
      </w:rPr>
      <w:t>IN RAZVOJ PODEŽELJA</w:t>
    </w:r>
  </w:p>
  <w:p w14:paraId="1DA42746" w14:textId="77777777" w:rsidR="009C219A" w:rsidRDefault="009C219A">
    <w:pPr>
      <w:rPr>
        <w:lang w:val="de-DE"/>
      </w:rPr>
    </w:pPr>
    <w:proofErr w:type="gramStart"/>
    <w:r>
      <w:rPr>
        <w:b/>
        <w:bCs/>
        <w:smallCaps/>
        <w:sz w:val="16"/>
        <w:lang w:val="de-DE"/>
      </w:rPr>
      <w:t>D</w:t>
    </w:r>
    <w:r>
      <w:rPr>
        <w:b/>
        <w:bCs/>
        <w:sz w:val="16"/>
        <w:lang w:val="de-DE"/>
      </w:rPr>
      <w:t>unajska  160</w:t>
    </w:r>
    <w:proofErr w:type="gramEnd"/>
    <w:r>
      <w:rPr>
        <w:b/>
        <w:bCs/>
        <w:sz w:val="16"/>
        <w:lang w:val="de-DE"/>
      </w:rPr>
      <w:t>, Ljubljana</w:t>
    </w:r>
  </w:p>
  <w:p w14:paraId="3D8376F4" w14:textId="77777777" w:rsidR="009C219A" w:rsidRDefault="009C219A">
    <w:pPr>
      <w:rPr>
        <w:b/>
      </w:rPr>
    </w:pPr>
    <w:r>
      <w:rPr>
        <w:sz w:val="16"/>
      </w:rPr>
      <w:t>tel.: 01 478 92 56, telefaks: 01 478 92  06</w:t>
    </w:r>
  </w:p>
  <w:p w14:paraId="77775643" w14:textId="77777777" w:rsidR="009C219A" w:rsidRDefault="009C219A"/>
  <w:p w14:paraId="3835508F" w14:textId="6BF19D45" w:rsidR="009C219A" w:rsidRDefault="00BE6A5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658DA2A" wp14:editId="7F2C9233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5715000" cy="0"/>
              <wp:effectExtent l="0" t="0" r="0" b="0"/>
              <wp:wrapNone/>
              <wp:docPr id="131335804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F6E9D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HfkIyLYAAAABAEAAA8AAAAAAAAAAAAAAAAACQQAAGRycy9kb3ducmV2LnhtbFBL&#10;BQYAAAAABAAEAPMAAAAO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D9CF" w14:textId="77777777" w:rsidR="00E872E5" w:rsidRDefault="00E872E5">
    <w:pPr>
      <w:ind w:left="3600"/>
      <w:rPr>
        <w:i/>
        <w:iCs/>
        <w:color w:val="000000"/>
        <w:sz w:val="13"/>
        <w:u w:color="FFFFFF"/>
      </w:rPr>
    </w:pPr>
  </w:p>
  <w:tbl>
    <w:tblPr>
      <w:tblpPr w:leftFromText="142" w:rightFromText="142" w:bottomFromText="6005" w:vertAnchor="page" w:horzAnchor="page" w:tblpX="628" w:tblpY="869"/>
      <w:tblW w:w="0" w:type="auto"/>
      <w:tblLook w:val="04A0" w:firstRow="1" w:lastRow="0" w:firstColumn="1" w:lastColumn="0" w:noHBand="0" w:noVBand="1"/>
    </w:tblPr>
    <w:tblGrid>
      <w:gridCol w:w="649"/>
    </w:tblGrid>
    <w:tr w:rsidR="00E872E5" w:rsidRPr="00F34A84" w14:paraId="36999C06" w14:textId="77777777" w:rsidTr="007373DA">
      <w:trPr>
        <w:cantSplit/>
        <w:trHeight w:hRule="exact" w:val="847"/>
      </w:trPr>
      <w:tc>
        <w:tcPr>
          <w:tcW w:w="649" w:type="dxa"/>
        </w:tcPr>
        <w:p w14:paraId="143B00C7" w14:textId="77777777" w:rsidR="00E872E5" w:rsidRPr="00F34A84" w:rsidRDefault="00E872E5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</w:tc>
    </w:tr>
  </w:tbl>
  <w:p w14:paraId="397F8FBA" w14:textId="35A6B3C6" w:rsidR="00E872E5" w:rsidRDefault="00E872E5" w:rsidP="000A4BA3">
    <w:pPr>
      <w:tabs>
        <w:tab w:val="left" w:pos="5103"/>
      </w:tabs>
      <w:autoSpaceDE w:val="0"/>
      <w:autoSpaceDN w:val="0"/>
      <w:adjustRightInd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608F" w14:textId="2E623858" w:rsidR="00E872E5" w:rsidRPr="000A4BA3" w:rsidRDefault="00E872E5" w:rsidP="000A4B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59F"/>
    <w:multiLevelType w:val="hybridMultilevel"/>
    <w:tmpl w:val="45CAB152"/>
    <w:lvl w:ilvl="0" w:tplc="36525E8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5422994"/>
    <w:multiLevelType w:val="hybridMultilevel"/>
    <w:tmpl w:val="709EF53E"/>
    <w:lvl w:ilvl="0" w:tplc="9F669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6354"/>
    <w:multiLevelType w:val="hybridMultilevel"/>
    <w:tmpl w:val="A5E4AD82"/>
    <w:lvl w:ilvl="0" w:tplc="73E6D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7004F"/>
    <w:multiLevelType w:val="hybridMultilevel"/>
    <w:tmpl w:val="02FE2576"/>
    <w:lvl w:ilvl="0" w:tplc="9F669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85DFB"/>
    <w:multiLevelType w:val="hybridMultilevel"/>
    <w:tmpl w:val="3B0C98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00022"/>
    <w:multiLevelType w:val="hybridMultilevel"/>
    <w:tmpl w:val="45CAB152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08C1BDF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7" w15:restartNumberingAfterBreak="0">
    <w:nsid w:val="399678D8"/>
    <w:multiLevelType w:val="hybridMultilevel"/>
    <w:tmpl w:val="6DFCF8A0"/>
    <w:lvl w:ilvl="0" w:tplc="E00A94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C251CEC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17364C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13A173C"/>
    <w:multiLevelType w:val="hybridMultilevel"/>
    <w:tmpl w:val="EB165450"/>
    <w:lvl w:ilvl="0" w:tplc="1368D8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4138D"/>
    <w:multiLevelType w:val="hybridMultilevel"/>
    <w:tmpl w:val="859AEC6C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C7C2A"/>
    <w:multiLevelType w:val="hybridMultilevel"/>
    <w:tmpl w:val="45CAB152"/>
    <w:lvl w:ilvl="0" w:tplc="A21A6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F5524"/>
    <w:multiLevelType w:val="hybridMultilevel"/>
    <w:tmpl w:val="45CAB152"/>
    <w:lvl w:ilvl="0" w:tplc="815AF23C">
      <w:start w:val="1"/>
      <w:numFmt w:val="bullet"/>
      <w:lvlText w:val="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5982162E"/>
    <w:multiLevelType w:val="hybridMultilevel"/>
    <w:tmpl w:val="1BF86AC0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F431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046D02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7" w15:restartNumberingAfterBreak="0">
    <w:nsid w:val="78216827"/>
    <w:multiLevelType w:val="hybridMultilevel"/>
    <w:tmpl w:val="818EBF6E"/>
    <w:lvl w:ilvl="0" w:tplc="25C44A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62DBF"/>
    <w:multiLevelType w:val="hybridMultilevel"/>
    <w:tmpl w:val="D53E4F16"/>
    <w:lvl w:ilvl="0" w:tplc="F7D422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637011">
    <w:abstractNumId w:val="16"/>
  </w:num>
  <w:num w:numId="2" w16cid:durableId="1422802346">
    <w:abstractNumId w:val="9"/>
  </w:num>
  <w:num w:numId="3" w16cid:durableId="1475220674">
    <w:abstractNumId w:val="8"/>
  </w:num>
  <w:num w:numId="4" w16cid:durableId="18823444">
    <w:abstractNumId w:val="6"/>
  </w:num>
  <w:num w:numId="5" w16cid:durableId="1855342642">
    <w:abstractNumId w:val="15"/>
  </w:num>
  <w:num w:numId="6" w16cid:durableId="1551842921">
    <w:abstractNumId w:val="12"/>
  </w:num>
  <w:num w:numId="7" w16cid:durableId="1973436327">
    <w:abstractNumId w:val="0"/>
  </w:num>
  <w:num w:numId="8" w16cid:durableId="479466330">
    <w:abstractNumId w:val="13"/>
  </w:num>
  <w:num w:numId="9" w16cid:durableId="532154826">
    <w:abstractNumId w:val="5"/>
  </w:num>
  <w:num w:numId="10" w16cid:durableId="702904403">
    <w:abstractNumId w:val="11"/>
  </w:num>
  <w:num w:numId="11" w16cid:durableId="1406489219">
    <w:abstractNumId w:val="14"/>
  </w:num>
  <w:num w:numId="12" w16cid:durableId="934484545">
    <w:abstractNumId w:val="4"/>
  </w:num>
  <w:num w:numId="13" w16cid:durableId="1896240255">
    <w:abstractNumId w:val="18"/>
  </w:num>
  <w:num w:numId="14" w16cid:durableId="1495609764">
    <w:abstractNumId w:val="10"/>
  </w:num>
  <w:num w:numId="15" w16cid:durableId="681207216">
    <w:abstractNumId w:val="7"/>
  </w:num>
  <w:num w:numId="16" w16cid:durableId="1785686479">
    <w:abstractNumId w:val="1"/>
  </w:num>
  <w:num w:numId="17" w16cid:durableId="19292634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9841837">
    <w:abstractNumId w:val="17"/>
  </w:num>
  <w:num w:numId="19" w16cid:durableId="245962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13"/>
    <w:rsid w:val="00011773"/>
    <w:rsid w:val="00026919"/>
    <w:rsid w:val="00031FFF"/>
    <w:rsid w:val="000322A9"/>
    <w:rsid w:val="000A4BA3"/>
    <w:rsid w:val="000B4D17"/>
    <w:rsid w:val="000D08E4"/>
    <w:rsid w:val="000D63DC"/>
    <w:rsid w:val="001120D7"/>
    <w:rsid w:val="00126829"/>
    <w:rsid w:val="001E683A"/>
    <w:rsid w:val="00231F72"/>
    <w:rsid w:val="00281BF7"/>
    <w:rsid w:val="00317215"/>
    <w:rsid w:val="003250A7"/>
    <w:rsid w:val="003250E6"/>
    <w:rsid w:val="003608CE"/>
    <w:rsid w:val="00390D71"/>
    <w:rsid w:val="003D7D32"/>
    <w:rsid w:val="003F0913"/>
    <w:rsid w:val="00441321"/>
    <w:rsid w:val="0049000D"/>
    <w:rsid w:val="004B130C"/>
    <w:rsid w:val="004E2B9E"/>
    <w:rsid w:val="00547FA8"/>
    <w:rsid w:val="005502A0"/>
    <w:rsid w:val="005551C2"/>
    <w:rsid w:val="00582136"/>
    <w:rsid w:val="005844A1"/>
    <w:rsid w:val="00585987"/>
    <w:rsid w:val="005C65D6"/>
    <w:rsid w:val="005D4CF9"/>
    <w:rsid w:val="00603DC5"/>
    <w:rsid w:val="006129C3"/>
    <w:rsid w:val="0061362A"/>
    <w:rsid w:val="0063415B"/>
    <w:rsid w:val="00635CF9"/>
    <w:rsid w:val="00640E94"/>
    <w:rsid w:val="00647E81"/>
    <w:rsid w:val="00651227"/>
    <w:rsid w:val="00652E3E"/>
    <w:rsid w:val="00657879"/>
    <w:rsid w:val="00670371"/>
    <w:rsid w:val="006B3CC0"/>
    <w:rsid w:val="006E7BE0"/>
    <w:rsid w:val="00700660"/>
    <w:rsid w:val="00703523"/>
    <w:rsid w:val="00715954"/>
    <w:rsid w:val="007373DA"/>
    <w:rsid w:val="007A1143"/>
    <w:rsid w:val="007E273F"/>
    <w:rsid w:val="008439C3"/>
    <w:rsid w:val="008B6335"/>
    <w:rsid w:val="008C34A3"/>
    <w:rsid w:val="008D56D9"/>
    <w:rsid w:val="008D7C9A"/>
    <w:rsid w:val="008F383A"/>
    <w:rsid w:val="00903246"/>
    <w:rsid w:val="00931059"/>
    <w:rsid w:val="00937374"/>
    <w:rsid w:val="00944D6E"/>
    <w:rsid w:val="009625FE"/>
    <w:rsid w:val="0097247C"/>
    <w:rsid w:val="009820C8"/>
    <w:rsid w:val="00992944"/>
    <w:rsid w:val="009A4D5F"/>
    <w:rsid w:val="009C219A"/>
    <w:rsid w:val="009C2DB0"/>
    <w:rsid w:val="009C5F4E"/>
    <w:rsid w:val="009E3EF5"/>
    <w:rsid w:val="009F08CC"/>
    <w:rsid w:val="00A02401"/>
    <w:rsid w:val="00A37C05"/>
    <w:rsid w:val="00A851EF"/>
    <w:rsid w:val="00AA5020"/>
    <w:rsid w:val="00AD69A5"/>
    <w:rsid w:val="00AF7F01"/>
    <w:rsid w:val="00B02FBD"/>
    <w:rsid w:val="00B0526A"/>
    <w:rsid w:val="00B1471C"/>
    <w:rsid w:val="00B77BD0"/>
    <w:rsid w:val="00BE6A50"/>
    <w:rsid w:val="00C32B32"/>
    <w:rsid w:val="00CC42D3"/>
    <w:rsid w:val="00CC7002"/>
    <w:rsid w:val="00CD4F3B"/>
    <w:rsid w:val="00CF5127"/>
    <w:rsid w:val="00D26C26"/>
    <w:rsid w:val="00D443CE"/>
    <w:rsid w:val="00D5280C"/>
    <w:rsid w:val="00DC7396"/>
    <w:rsid w:val="00DF62D6"/>
    <w:rsid w:val="00E14725"/>
    <w:rsid w:val="00E221BF"/>
    <w:rsid w:val="00E310D5"/>
    <w:rsid w:val="00E41D13"/>
    <w:rsid w:val="00E83BC9"/>
    <w:rsid w:val="00E872E5"/>
    <w:rsid w:val="00EA4367"/>
    <w:rsid w:val="00EC0B93"/>
    <w:rsid w:val="00EE46F0"/>
    <w:rsid w:val="00EF4C27"/>
    <w:rsid w:val="00F1006B"/>
    <w:rsid w:val="00F637F5"/>
    <w:rsid w:val="00F65B18"/>
    <w:rsid w:val="00F71741"/>
    <w:rsid w:val="00FA7CFF"/>
    <w:rsid w:val="00FB3480"/>
    <w:rsid w:val="00FC59CA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1A5B0"/>
  <w15:chartTrackingRefBased/>
  <w15:docId w15:val="{F6F5F32D-02A6-402F-BC1F-0ABDB3CD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Arial" w:hAnsi="Arial" w:cs="Arial"/>
      <w:b/>
      <w:sz w:val="20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16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rFonts w:ascii="Arial" w:hAnsi="Arial" w:cs="Arial"/>
      <w:b/>
      <w:bCs/>
      <w:sz w:val="16"/>
    </w:rPr>
  </w:style>
  <w:style w:type="paragraph" w:styleId="Naslov8">
    <w:name w:val="heading 8"/>
    <w:basedOn w:val="Navaden"/>
    <w:next w:val="Navaden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Naslov9">
    <w:name w:val="heading 9"/>
    <w:basedOn w:val="Navaden"/>
    <w:next w:val="Navaden"/>
    <w:qFormat/>
    <w:pPr>
      <w:keepNext/>
      <w:outlineLvl w:val="8"/>
    </w:pPr>
    <w:rPr>
      <w:rFonts w:ascii="Arial" w:hAnsi="Arial" w:cs="Arial"/>
      <w:b/>
      <w:bCs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lang w:val="en-GB"/>
    </w:rPr>
  </w:style>
  <w:style w:type="paragraph" w:customStyle="1" w:styleId="Telobesedila21">
    <w:name w:val="Telo besedila 21"/>
    <w:basedOn w:val="Navaden"/>
    <w:pPr>
      <w:jc w:val="both"/>
    </w:pPr>
  </w:style>
  <w:style w:type="paragraph" w:styleId="Naslov">
    <w:name w:val="Title"/>
    <w:basedOn w:val="Navaden"/>
    <w:qFormat/>
    <w:pPr>
      <w:jc w:val="center"/>
    </w:pPr>
    <w:rPr>
      <w:b/>
      <w:bCs/>
      <w:szCs w:val="24"/>
    </w:rPr>
  </w:style>
  <w:style w:type="paragraph" w:styleId="Telobesedila3">
    <w:name w:val="Body Text 3"/>
    <w:basedOn w:val="Navaden"/>
    <w:semiHidden/>
    <w:rPr>
      <w:rFonts w:ascii="Arial" w:hAnsi="Arial" w:cs="Arial"/>
      <w:sz w:val="20"/>
      <w:lang w:val="en-GB"/>
    </w:rPr>
  </w:style>
  <w:style w:type="paragraph" w:styleId="Telobesedila">
    <w:name w:val="Body Text"/>
    <w:basedOn w:val="Navaden"/>
    <w:semiHidden/>
    <w:rPr>
      <w:rFonts w:ascii="Arial" w:hAnsi="Arial" w:cs="Arial"/>
      <w:i/>
      <w:iCs/>
      <w:sz w:val="16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Stvarnokazalo-naslov">
    <w:name w:val="index heading"/>
    <w:basedOn w:val="Navaden"/>
    <w:next w:val="Stvarnokazalo1"/>
    <w:semiHidden/>
    <w:rPr>
      <w:szCs w:val="24"/>
    </w:rPr>
  </w:style>
  <w:style w:type="paragraph" w:styleId="Telobesedila-zamik">
    <w:name w:val="Body Text Indent"/>
    <w:basedOn w:val="Navaden"/>
    <w:semiHidden/>
    <w:pPr>
      <w:autoSpaceDE w:val="0"/>
      <w:autoSpaceDN w:val="0"/>
      <w:adjustRightInd w:val="0"/>
      <w:spacing w:line="240" w:lineRule="atLeast"/>
      <w:ind w:left="708"/>
      <w:jc w:val="both"/>
    </w:pPr>
    <w:rPr>
      <w:rFonts w:ascii="Arial" w:hAnsi="Arial" w:cs="Arial"/>
      <w:i/>
      <w:iCs/>
      <w:color w:val="000000"/>
      <w:sz w:val="18"/>
      <w:szCs w:val="22"/>
    </w:rPr>
  </w:style>
  <w:style w:type="paragraph" w:styleId="Telobesedila-zamik2">
    <w:name w:val="Body Text Indent 2"/>
    <w:basedOn w:val="Navaden"/>
    <w:semiHidden/>
    <w:pPr>
      <w:ind w:firstLine="708"/>
    </w:pPr>
    <w:rPr>
      <w:rFonts w:ascii="Arial" w:hAnsi="Arial" w:cs="Arial"/>
      <w:sz w:val="16"/>
    </w:rPr>
  </w:style>
  <w:style w:type="paragraph" w:styleId="Telobesedila2">
    <w:name w:val="Body Text 2"/>
    <w:basedOn w:val="Navaden"/>
    <w:semiHidden/>
    <w:rPr>
      <w:sz w:val="22"/>
      <w:szCs w:val="24"/>
    </w:rPr>
  </w:style>
  <w:style w:type="paragraph" w:styleId="Napis">
    <w:name w:val="caption"/>
    <w:basedOn w:val="Navaden"/>
    <w:next w:val="Navaden"/>
    <w:qFormat/>
    <w:pPr>
      <w:ind w:firstLine="708"/>
    </w:pPr>
    <w:rPr>
      <w:rFonts w:ascii="Arial" w:hAnsi="Arial" w:cs="Arial"/>
      <w:i/>
      <w:iCs/>
      <w:sz w:val="16"/>
    </w:rPr>
  </w:style>
  <w:style w:type="character" w:styleId="Hiperpovezava">
    <w:name w:val="Hyperlink"/>
    <w:uiPriority w:val="99"/>
    <w:unhideWhenUsed/>
    <w:rsid w:val="00026919"/>
    <w:rPr>
      <w:color w:val="0000FF"/>
      <w:u w:val="single"/>
    </w:rPr>
  </w:style>
  <w:style w:type="character" w:customStyle="1" w:styleId="GlavaZnak">
    <w:name w:val="Glava Znak"/>
    <w:link w:val="Glava"/>
    <w:rsid w:val="00026919"/>
    <w:rPr>
      <w:sz w:val="24"/>
    </w:rPr>
  </w:style>
  <w:style w:type="character" w:styleId="Pripombasklic">
    <w:name w:val="annotation reference"/>
    <w:uiPriority w:val="99"/>
    <w:semiHidden/>
    <w:unhideWhenUsed/>
    <w:rsid w:val="005821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213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2136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213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8213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21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82136"/>
    <w:rPr>
      <w:rFonts w:ascii="Tahoma" w:hAnsi="Tahoma" w:cs="Tahoma"/>
      <w:sz w:val="16"/>
      <w:szCs w:val="16"/>
    </w:rPr>
  </w:style>
  <w:style w:type="paragraph" w:customStyle="1" w:styleId="Telobesedila210">
    <w:name w:val="Telo besedila 21"/>
    <w:basedOn w:val="Navaden"/>
    <w:rsid w:val="00E83BC9"/>
    <w:pPr>
      <w:widowControl w:val="0"/>
      <w:spacing w:after="120"/>
      <w:jc w:val="both"/>
    </w:pPr>
    <w:rPr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703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sktrp.gov.si" TargetMode="External"/><Relationship Id="rId2" Type="http://schemas.openxmlformats.org/officeDocument/2006/relationships/hyperlink" Target="mailto:aktrp@gov.si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</vt:lpstr>
    </vt:vector>
  </TitlesOfParts>
  <Company>ARSKTRP</Company>
  <LinksUpToDate>false</LinksUpToDate>
  <CharactersWithSpaces>647</CharactersWithSpaces>
  <SharedDoc>false</SharedDoc>
  <HLinks>
    <vt:vector size="12" baseType="variant">
      <vt:variant>
        <vt:i4>6094903</vt:i4>
      </vt:variant>
      <vt:variant>
        <vt:i4>-1</vt:i4>
      </vt:variant>
      <vt:variant>
        <vt:i4>2069</vt:i4>
      </vt:variant>
      <vt:variant>
        <vt:i4>1</vt:i4>
      </vt:variant>
      <vt:variant>
        <vt:lpwstr>http://www.europa.eu.int/comm/regional_policy/sources/graph/img/noir.jpg</vt:lpwstr>
      </vt:variant>
      <vt:variant>
        <vt:lpwstr/>
      </vt:variant>
      <vt:variant>
        <vt:i4>6094903</vt:i4>
      </vt:variant>
      <vt:variant>
        <vt:i4>-1</vt:i4>
      </vt:variant>
      <vt:variant>
        <vt:i4>2075</vt:i4>
      </vt:variant>
      <vt:variant>
        <vt:i4>1</vt:i4>
      </vt:variant>
      <vt:variant>
        <vt:lpwstr>http://www.europa.eu.int/comm/regional_policy/sources/graph/img/noir.jpg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</dc:title>
  <dc:subject/>
  <dc:creator>Katharina Andraschke</dc:creator>
  <cp:keywords/>
  <cp:lastModifiedBy>Andreja Hauptman Medved</cp:lastModifiedBy>
  <cp:revision>2</cp:revision>
  <cp:lastPrinted>2017-01-25T10:37:00Z</cp:lastPrinted>
  <dcterms:created xsi:type="dcterms:W3CDTF">2025-10-21T11:40:00Z</dcterms:created>
  <dcterms:modified xsi:type="dcterms:W3CDTF">2025-10-21T11:40:00Z</dcterms:modified>
</cp:coreProperties>
</file>